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ED26D" w14:textId="1D0D1DA6" w:rsidR="002070F4" w:rsidRPr="00CA32A1" w:rsidRDefault="002070F4" w:rsidP="003A0E89">
      <w:pPr>
        <w:pStyle w:val="NoSpacing"/>
        <w:spacing w:line="276" w:lineRule="auto"/>
        <w:jc w:val="both"/>
        <w:rPr>
          <w:rFonts w:ascii="Arial Nova" w:hAnsi="Arial Nova" w:cs="Arial"/>
          <w:b/>
          <w:noProof/>
          <w:lang w:val="en-GB"/>
        </w:rPr>
      </w:pPr>
      <w:bookmarkStart w:id="0" w:name="_Toc146028910"/>
      <w:bookmarkStart w:id="1" w:name="_Toc148079249"/>
      <w:bookmarkStart w:id="2" w:name="_Hlk150505596"/>
      <w:r w:rsidRPr="00CA32A1">
        <w:rPr>
          <w:rFonts w:ascii="Arial Nova" w:hAnsi="Arial Nova" w:cs="Arial"/>
          <w:b/>
          <w:noProof/>
          <w:lang w:val="en-GB"/>
        </w:rPr>
        <w:t xml:space="preserve">CHANGES OF PROCUREMENT DOCUMENTS </w:t>
      </w:r>
      <w:r w:rsidR="003A0E89">
        <w:rPr>
          <w:rFonts w:ascii="Arial Nova" w:hAnsi="Arial Nova" w:cs="Arial"/>
          <w:b/>
          <w:noProof/>
          <w:lang w:val="en-GB"/>
        </w:rPr>
        <w:t xml:space="preserve">– </w:t>
      </w:r>
      <w:r w:rsidRPr="00CA32A1">
        <w:rPr>
          <w:rFonts w:ascii="Arial Nova" w:hAnsi="Arial Nova" w:cs="Arial"/>
          <w:b/>
          <w:noProof/>
          <w:lang w:val="en-GB"/>
        </w:rPr>
        <w:t>1</w:t>
      </w:r>
    </w:p>
    <w:p w14:paraId="10AB8115" w14:textId="5E0E97B2" w:rsidR="002070F4" w:rsidRPr="00CA32A1" w:rsidRDefault="002070F4" w:rsidP="003A0E89">
      <w:pPr>
        <w:pStyle w:val="NoSpacing"/>
        <w:spacing w:line="276" w:lineRule="auto"/>
        <w:jc w:val="both"/>
        <w:rPr>
          <w:rFonts w:ascii="Arial Nova" w:hAnsi="Arial Nova" w:cs="Arial"/>
          <w:b/>
          <w:noProof/>
          <w:lang w:val="en-GB"/>
        </w:rPr>
      </w:pPr>
      <w:r w:rsidRPr="00CA32A1">
        <w:rPr>
          <w:rFonts w:ascii="Arial Nova" w:hAnsi="Arial Nova" w:cs="Arial"/>
          <w:b/>
          <w:noProof/>
          <w:lang w:val="en-GB"/>
        </w:rPr>
        <w:t>FOR THE PUBLIC PROCUREMENT JN-B</w:t>
      </w:r>
      <w:r>
        <w:rPr>
          <w:rFonts w:ascii="Arial Nova" w:hAnsi="Arial Nova" w:cs="Arial"/>
          <w:b/>
          <w:noProof/>
          <w:lang w:val="en-GB"/>
        </w:rPr>
        <w:t>1041</w:t>
      </w:r>
    </w:p>
    <w:p w14:paraId="24CC69AD" w14:textId="77777777" w:rsidR="003A0E89" w:rsidRDefault="003A0E89" w:rsidP="002070F4">
      <w:pPr>
        <w:spacing w:after="0" w:line="240" w:lineRule="auto"/>
        <w:rPr>
          <w:rFonts w:ascii="Arial" w:hAnsi="Arial" w:cs="Arial"/>
          <w:noProof/>
          <w:color w:val="000000"/>
          <w:sz w:val="20"/>
          <w:szCs w:val="20"/>
        </w:rPr>
      </w:pPr>
    </w:p>
    <w:p w14:paraId="2F9979FD" w14:textId="77777777" w:rsidR="00897227" w:rsidRDefault="00897227" w:rsidP="002070F4">
      <w:pPr>
        <w:spacing w:after="0" w:line="240" w:lineRule="auto"/>
        <w:rPr>
          <w:rFonts w:ascii="Arial" w:hAnsi="Arial" w:cs="Arial"/>
          <w:noProof/>
          <w:color w:val="000000"/>
          <w:sz w:val="20"/>
          <w:szCs w:val="20"/>
        </w:rPr>
      </w:pPr>
    </w:p>
    <w:p w14:paraId="498E50AC" w14:textId="39124259" w:rsidR="0040454D" w:rsidRPr="001455C6" w:rsidRDefault="006B642C" w:rsidP="00696A21">
      <w:pPr>
        <w:spacing w:after="0" w:line="240" w:lineRule="auto"/>
        <w:jc w:val="both"/>
        <w:rPr>
          <w:rFonts w:ascii="Arial" w:hAnsi="Arial" w:cs="Arial"/>
          <w:sz w:val="20"/>
          <w:szCs w:val="20"/>
          <w:lang w:val="en-GB" w:eastAsia="ar-SA"/>
        </w:rPr>
      </w:pPr>
      <w:r w:rsidRPr="001455C6">
        <w:rPr>
          <w:rFonts w:ascii="Arial" w:hAnsi="Arial" w:cs="Arial"/>
          <w:noProof/>
          <w:color w:val="000000"/>
          <w:sz w:val="20"/>
          <w:szCs w:val="20"/>
        </w:rPr>
        <w:t xml:space="preserve">The Contracting Authority </w:t>
      </w:r>
      <w:r w:rsidR="002070F4">
        <w:rPr>
          <w:rFonts w:ascii="Arial" w:hAnsi="Arial" w:cs="Arial"/>
          <w:noProof/>
          <w:color w:val="000000"/>
          <w:sz w:val="20"/>
          <w:szCs w:val="20"/>
        </w:rPr>
        <w:t xml:space="preserve">has </w:t>
      </w:r>
      <w:r w:rsidR="00CB4A96" w:rsidRPr="001455C6">
        <w:rPr>
          <w:rFonts w:ascii="Arial" w:hAnsi="Arial" w:cs="Arial"/>
          <w:sz w:val="20"/>
          <w:szCs w:val="20"/>
          <w:lang w:val="en-GB" w:eastAsia="ar-SA"/>
        </w:rPr>
        <w:t>change</w:t>
      </w:r>
      <w:r w:rsidR="009B67FD" w:rsidRPr="001455C6">
        <w:rPr>
          <w:rFonts w:ascii="Arial" w:hAnsi="Arial" w:cs="Arial"/>
          <w:sz w:val="20"/>
          <w:szCs w:val="20"/>
          <w:lang w:val="en-GB" w:eastAsia="ar-SA"/>
        </w:rPr>
        <w:t>d</w:t>
      </w:r>
      <w:r w:rsidR="00CB4A96" w:rsidRPr="001455C6">
        <w:rPr>
          <w:rFonts w:ascii="Arial" w:hAnsi="Arial" w:cs="Arial"/>
          <w:sz w:val="20"/>
          <w:szCs w:val="20"/>
          <w:lang w:val="en-GB" w:eastAsia="ar-SA"/>
        </w:rPr>
        <w:t xml:space="preserve"> </w:t>
      </w:r>
      <w:r w:rsidR="00EE299C" w:rsidRPr="001455C6">
        <w:rPr>
          <w:rFonts w:ascii="Arial" w:hAnsi="Arial" w:cs="Arial"/>
          <w:sz w:val="20"/>
          <w:szCs w:val="20"/>
          <w:lang w:val="en-GB" w:eastAsia="ar-SA"/>
        </w:rPr>
        <w:t xml:space="preserve">(supplemented) </w:t>
      </w:r>
      <w:r w:rsidR="00CB4A96" w:rsidRPr="001455C6">
        <w:rPr>
          <w:rFonts w:ascii="Arial" w:hAnsi="Arial" w:cs="Arial"/>
          <w:sz w:val="20"/>
          <w:szCs w:val="20"/>
          <w:lang w:val="en-GB" w:eastAsia="ar-SA"/>
        </w:rPr>
        <w:t xml:space="preserve">the </w:t>
      </w:r>
      <w:r w:rsidR="002070F4">
        <w:rPr>
          <w:rFonts w:ascii="Arial" w:hAnsi="Arial" w:cs="Arial"/>
          <w:sz w:val="20"/>
          <w:szCs w:val="20"/>
          <w:lang w:val="en-GB" w:eastAsia="ar-SA"/>
        </w:rPr>
        <w:t>P</w:t>
      </w:r>
      <w:r w:rsidRPr="001455C6">
        <w:rPr>
          <w:rFonts w:ascii="Arial" w:hAnsi="Arial" w:cs="Arial"/>
          <w:sz w:val="20"/>
          <w:szCs w:val="20"/>
          <w:lang w:val="en-GB" w:eastAsia="ar-SA"/>
        </w:rPr>
        <w:t>rocurement document</w:t>
      </w:r>
      <w:r w:rsidR="009B67FD" w:rsidRPr="001455C6">
        <w:rPr>
          <w:rFonts w:ascii="Arial" w:hAnsi="Arial" w:cs="Arial"/>
          <w:sz w:val="20"/>
          <w:szCs w:val="20"/>
          <w:lang w:val="en-GB" w:eastAsia="ar-SA"/>
        </w:rPr>
        <w:t>s</w:t>
      </w:r>
      <w:r w:rsidR="00CB4A96" w:rsidRPr="001455C6">
        <w:rPr>
          <w:rFonts w:ascii="Arial" w:hAnsi="Arial" w:cs="Arial"/>
          <w:sz w:val="20"/>
          <w:szCs w:val="20"/>
          <w:lang w:val="en-GB" w:eastAsia="ar-SA"/>
        </w:rPr>
        <w:t xml:space="preserve"> </w:t>
      </w:r>
      <w:r w:rsidR="00204E38">
        <w:rPr>
          <w:rFonts w:ascii="Arial" w:hAnsi="Arial" w:cs="Arial"/>
          <w:sz w:val="20"/>
          <w:szCs w:val="20"/>
          <w:lang w:val="en-GB" w:eastAsia="ar-SA"/>
        </w:rPr>
        <w:t xml:space="preserve">no. JN-B1041 </w:t>
      </w:r>
      <w:r w:rsidR="00CB4A96" w:rsidRPr="001455C6">
        <w:rPr>
          <w:rFonts w:ascii="Arial" w:hAnsi="Arial" w:cs="Arial"/>
          <w:sz w:val="20"/>
          <w:szCs w:val="20"/>
          <w:lang w:val="en-GB" w:eastAsia="ar-SA"/>
        </w:rPr>
        <w:t xml:space="preserve">in </w:t>
      </w:r>
      <w:r w:rsidR="00204E38">
        <w:rPr>
          <w:rFonts w:ascii="Arial" w:hAnsi="Arial" w:cs="Arial"/>
          <w:sz w:val="20"/>
          <w:szCs w:val="20"/>
          <w:lang w:val="en-GB" w:eastAsia="ar-SA"/>
        </w:rPr>
        <w:t>Chapter</w:t>
      </w:r>
      <w:r w:rsidR="006D4D14">
        <w:rPr>
          <w:rFonts w:ascii="Arial" w:hAnsi="Arial" w:cs="Arial"/>
          <w:sz w:val="20"/>
          <w:szCs w:val="20"/>
          <w:lang w:val="en-GB" w:eastAsia="ar-SA"/>
        </w:rPr>
        <w:t xml:space="preserve"> 1, Chapter</w:t>
      </w:r>
      <w:r w:rsidR="00204E38">
        <w:rPr>
          <w:rFonts w:ascii="Arial" w:hAnsi="Arial" w:cs="Arial"/>
          <w:sz w:val="20"/>
          <w:szCs w:val="20"/>
          <w:lang w:val="en-GB" w:eastAsia="ar-SA"/>
        </w:rPr>
        <w:t xml:space="preserve"> 3 in </w:t>
      </w:r>
      <w:r w:rsidR="00CB4A96" w:rsidRPr="001455C6">
        <w:rPr>
          <w:rFonts w:ascii="Arial" w:hAnsi="Arial" w:cs="Arial"/>
          <w:sz w:val="20"/>
          <w:szCs w:val="20"/>
          <w:lang w:val="en-GB" w:eastAsia="ar-SA"/>
        </w:rPr>
        <w:t>points</w:t>
      </w:r>
      <w:r w:rsidR="006D4D14">
        <w:rPr>
          <w:rFonts w:ascii="Arial" w:hAnsi="Arial" w:cs="Arial"/>
          <w:sz w:val="20"/>
          <w:szCs w:val="20"/>
          <w:lang w:val="en-GB" w:eastAsia="ar-SA"/>
        </w:rPr>
        <w:t>:</w:t>
      </w:r>
      <w:r w:rsidR="00CB4A96" w:rsidRPr="001455C6">
        <w:rPr>
          <w:rFonts w:ascii="Arial" w:hAnsi="Arial" w:cs="Arial"/>
          <w:sz w:val="20"/>
          <w:szCs w:val="20"/>
          <w:lang w:val="en-GB" w:eastAsia="ar-SA"/>
        </w:rPr>
        <w:t xml:space="preserve"> 3.2.1, 3.4.2.12, 3.4.2.13, 3.5.2.12</w:t>
      </w:r>
      <w:r w:rsidR="006D4D14">
        <w:rPr>
          <w:rFonts w:ascii="Arial" w:hAnsi="Arial" w:cs="Arial"/>
          <w:sz w:val="20"/>
          <w:szCs w:val="20"/>
          <w:lang w:val="en-GB" w:eastAsia="ar-SA"/>
        </w:rPr>
        <w:t xml:space="preserve">, </w:t>
      </w:r>
      <w:r w:rsidR="00CB4A96" w:rsidRPr="001455C6">
        <w:rPr>
          <w:rFonts w:ascii="Arial" w:hAnsi="Arial" w:cs="Arial"/>
          <w:sz w:val="20"/>
          <w:szCs w:val="20"/>
          <w:lang w:val="en-GB" w:eastAsia="ar-SA"/>
        </w:rPr>
        <w:t>3.5.2.13</w:t>
      </w:r>
      <w:r w:rsidR="009B67FD" w:rsidRPr="001455C6">
        <w:rPr>
          <w:rFonts w:ascii="Arial" w:hAnsi="Arial" w:cs="Arial"/>
          <w:sz w:val="20"/>
          <w:szCs w:val="20"/>
          <w:lang w:val="en-GB" w:eastAsia="ar-SA"/>
        </w:rPr>
        <w:t>,</w:t>
      </w:r>
      <w:r w:rsidR="006D4D14">
        <w:rPr>
          <w:rFonts w:ascii="Arial" w:hAnsi="Arial" w:cs="Arial"/>
          <w:sz w:val="20"/>
          <w:szCs w:val="20"/>
          <w:lang w:val="en-GB" w:eastAsia="ar-SA"/>
        </w:rPr>
        <w:t xml:space="preserve"> and in Chapter 4,</w:t>
      </w:r>
      <w:r w:rsidR="009B67FD" w:rsidRPr="001455C6">
        <w:rPr>
          <w:rFonts w:ascii="Arial" w:hAnsi="Arial" w:cs="Arial"/>
          <w:sz w:val="20"/>
          <w:szCs w:val="20"/>
          <w:lang w:val="en-GB" w:eastAsia="ar-SA"/>
        </w:rPr>
        <w:t xml:space="preserve"> as follows:</w:t>
      </w:r>
    </w:p>
    <w:p w14:paraId="6F746D35" w14:textId="1D536982" w:rsidR="006B642C" w:rsidRDefault="006B642C" w:rsidP="002070F4">
      <w:pPr>
        <w:spacing w:after="0" w:line="240" w:lineRule="auto"/>
        <w:rPr>
          <w:rFonts w:ascii="Arial" w:hAnsi="Arial" w:cs="Arial"/>
          <w:sz w:val="20"/>
          <w:szCs w:val="20"/>
          <w:lang w:val="en-GB" w:eastAsia="ar-SA"/>
        </w:rPr>
      </w:pPr>
    </w:p>
    <w:p w14:paraId="630DF384" w14:textId="77777777" w:rsidR="006D4D14" w:rsidRDefault="006D4D14" w:rsidP="002070F4">
      <w:pPr>
        <w:spacing w:after="0" w:line="240" w:lineRule="auto"/>
        <w:rPr>
          <w:rFonts w:ascii="Arial" w:hAnsi="Arial" w:cs="Arial"/>
          <w:sz w:val="20"/>
          <w:szCs w:val="20"/>
          <w:lang w:val="en-GB" w:eastAsia="ar-SA"/>
        </w:rPr>
      </w:pPr>
    </w:p>
    <w:p w14:paraId="75B6FF79" w14:textId="77777777" w:rsidR="00C641BC" w:rsidRDefault="00C641BC" w:rsidP="002070F4">
      <w:pPr>
        <w:spacing w:after="0" w:line="240" w:lineRule="auto"/>
        <w:rPr>
          <w:rFonts w:ascii="Arial" w:hAnsi="Arial" w:cs="Arial"/>
          <w:sz w:val="20"/>
          <w:szCs w:val="20"/>
          <w:lang w:val="en-GB" w:eastAsia="ar-SA"/>
        </w:rPr>
      </w:pPr>
    </w:p>
    <w:p w14:paraId="2F09D11D" w14:textId="4E9B6594" w:rsidR="006D4D14" w:rsidRPr="00C641BC" w:rsidRDefault="00C641BC" w:rsidP="00897227">
      <w:pPr>
        <w:spacing w:after="0" w:line="240" w:lineRule="auto"/>
        <w:jc w:val="both"/>
        <w:rPr>
          <w:rFonts w:ascii="Arial" w:hAnsi="Arial" w:cs="Arial"/>
          <w:b/>
          <w:bCs/>
          <w:lang w:eastAsia="ar-SA"/>
        </w:rPr>
      </w:pPr>
      <w:r w:rsidRPr="00C641BC">
        <w:rPr>
          <w:rFonts w:ascii="Arial" w:hAnsi="Arial" w:cs="Arial"/>
          <w:b/>
          <w:bCs/>
          <w:lang w:eastAsia="ar-SA"/>
        </w:rPr>
        <w:t xml:space="preserve">1) In Chapter </w:t>
      </w:r>
      <w:r w:rsidRPr="00C641BC">
        <w:rPr>
          <w:rFonts w:ascii="Arial" w:hAnsi="Arial" w:cs="Arial"/>
          <w:b/>
          <w:bCs/>
          <w:u w:val="single"/>
          <w:lang w:eastAsia="ar-SA"/>
        </w:rPr>
        <w:t>1 – Invitation to submit bids for the public tender</w:t>
      </w:r>
      <w:r w:rsidRPr="00C641BC">
        <w:rPr>
          <w:rFonts w:ascii="Arial" w:hAnsi="Arial" w:cs="Arial"/>
          <w:b/>
          <w:bCs/>
          <w:lang w:eastAsia="ar-SA"/>
        </w:rPr>
        <w:t xml:space="preserve"> – the deadlines for submitting and opening of the bids have been changed</w:t>
      </w:r>
    </w:p>
    <w:p w14:paraId="782A1094" w14:textId="77777777" w:rsidR="00C641BC" w:rsidRDefault="00C641BC" w:rsidP="002070F4">
      <w:pPr>
        <w:spacing w:after="0" w:line="240" w:lineRule="auto"/>
        <w:rPr>
          <w:rFonts w:ascii="Arial" w:hAnsi="Arial" w:cs="Arial"/>
          <w:sz w:val="20"/>
          <w:szCs w:val="20"/>
          <w:lang w:val="en-GB" w:eastAsia="ar-SA"/>
        </w:rPr>
      </w:pPr>
    </w:p>
    <w:p w14:paraId="1988AA24" w14:textId="77777777" w:rsidR="00C641BC" w:rsidRPr="0002361F" w:rsidRDefault="00C641BC" w:rsidP="00C641BC">
      <w:pPr>
        <w:spacing w:after="0" w:line="240" w:lineRule="auto"/>
        <w:jc w:val="both"/>
        <w:rPr>
          <w:rFonts w:ascii="Arial" w:eastAsia="Times New Roman" w:hAnsi="Arial" w:cs="Arial"/>
          <w:b/>
          <w:i/>
          <w:noProof/>
          <w:sz w:val="20"/>
          <w:szCs w:val="20"/>
          <w:lang w:val="en-GB"/>
        </w:rPr>
      </w:pPr>
      <w:r w:rsidRPr="0002361F">
        <w:rPr>
          <w:rFonts w:ascii="Arial" w:eastAsia="Times New Roman" w:hAnsi="Arial" w:cs="Arial"/>
          <w:b/>
          <w:i/>
          <w:noProof/>
          <w:sz w:val="20"/>
          <w:szCs w:val="20"/>
          <w:lang w:val="en-GB"/>
        </w:rPr>
        <w:t>The primary text:</w:t>
      </w:r>
    </w:p>
    <w:p w14:paraId="6BD566CB" w14:textId="77777777" w:rsidR="00C641BC" w:rsidRDefault="00C641BC" w:rsidP="00C641BC">
      <w:pPr>
        <w:spacing w:after="0" w:line="240" w:lineRule="auto"/>
        <w:rPr>
          <w:rFonts w:ascii="Arial" w:hAnsi="Arial" w:cs="Arial"/>
          <w:sz w:val="20"/>
          <w:szCs w:val="20"/>
          <w:lang w:val="en-GB" w:eastAsia="ar-SA"/>
        </w:rPr>
      </w:pPr>
    </w:p>
    <w:p w14:paraId="6C3B37DE" w14:textId="2BFEDF9D" w:rsidR="00C641BC" w:rsidRPr="00C641BC" w:rsidRDefault="00C641BC" w:rsidP="00897227">
      <w:pPr>
        <w:spacing w:after="0" w:line="240" w:lineRule="auto"/>
        <w:jc w:val="both"/>
        <w:rPr>
          <w:rFonts w:ascii="Arial" w:hAnsi="Arial" w:cs="Arial"/>
          <w:sz w:val="20"/>
          <w:szCs w:val="20"/>
          <w:lang w:val="en-GB" w:eastAsia="ar-SA"/>
        </w:rPr>
      </w:pPr>
      <w:r w:rsidRPr="00C641BC">
        <w:rPr>
          <w:rFonts w:ascii="Arial" w:hAnsi="Arial" w:cs="Arial"/>
          <w:sz w:val="20"/>
          <w:szCs w:val="20"/>
          <w:lang w:val="en-GB" w:eastAsia="ar-SA"/>
        </w:rPr>
        <w:t xml:space="preserve">A bid is deemed to be submitted on time if the Contracting Authority receives it via the e-JN system </w:t>
      </w:r>
      <w:hyperlink r:id="rId8" w:history="1">
        <w:r w:rsidRPr="00C641BC">
          <w:rPr>
            <w:rStyle w:val="Hyperlink"/>
            <w:rFonts w:ascii="Arial" w:hAnsi="Arial" w:cs="Arial"/>
            <w:sz w:val="20"/>
            <w:szCs w:val="20"/>
            <w:lang w:val="en-GB" w:eastAsia="ar-SA"/>
          </w:rPr>
          <w:t>https://ejn.gov.si/</w:t>
        </w:r>
      </w:hyperlink>
      <w:r w:rsidRPr="00C641BC">
        <w:rPr>
          <w:rFonts w:ascii="Arial" w:hAnsi="Arial" w:cs="Arial"/>
          <w:sz w:val="20"/>
          <w:szCs w:val="20"/>
          <w:lang w:val="en-GB" w:eastAsia="ar-SA"/>
        </w:rPr>
        <w:t xml:space="preserve">  </w:t>
      </w:r>
      <w:r w:rsidRPr="00C641BC">
        <w:rPr>
          <w:rFonts w:ascii="Arial" w:hAnsi="Arial" w:cs="Arial"/>
          <w:b/>
          <w:sz w:val="20"/>
          <w:szCs w:val="20"/>
          <w:lang w:val="en-GB" w:eastAsia="ar-SA"/>
        </w:rPr>
        <w:t>by</w:t>
      </w:r>
      <w:r w:rsidRPr="00C641BC">
        <w:rPr>
          <w:rFonts w:ascii="Arial" w:hAnsi="Arial" w:cs="Arial"/>
          <w:sz w:val="20"/>
          <w:szCs w:val="20"/>
          <w:lang w:val="en-GB" w:eastAsia="ar-SA"/>
        </w:rPr>
        <w:t xml:space="preserve"> </w:t>
      </w:r>
      <w:r w:rsidRPr="00C641BC">
        <w:rPr>
          <w:rFonts w:ascii="Arial" w:hAnsi="Arial" w:cs="Arial"/>
          <w:b/>
          <w:bCs/>
          <w:sz w:val="20"/>
          <w:szCs w:val="20"/>
          <w:lang w:val="en-GB" w:eastAsia="ar-SA"/>
        </w:rPr>
        <w:t>22 November</w:t>
      </w:r>
      <w:r w:rsidRPr="00C641BC">
        <w:rPr>
          <w:rFonts w:ascii="Arial" w:hAnsi="Arial" w:cs="Arial"/>
          <w:b/>
          <w:sz w:val="20"/>
          <w:szCs w:val="20"/>
          <w:lang w:val="en-GB" w:eastAsia="ar-SA"/>
        </w:rPr>
        <w:t xml:space="preserve"> 2023</w:t>
      </w:r>
      <w:r w:rsidRPr="00C641BC">
        <w:rPr>
          <w:rFonts w:ascii="Arial" w:hAnsi="Arial" w:cs="Arial"/>
          <w:i/>
          <w:sz w:val="20"/>
          <w:szCs w:val="20"/>
          <w:lang w:val="en-GB" w:eastAsia="ar-SA"/>
        </w:rPr>
        <w:t xml:space="preserve"> </w:t>
      </w:r>
      <w:r w:rsidRPr="00C641BC">
        <w:rPr>
          <w:rFonts w:ascii="Arial" w:hAnsi="Arial" w:cs="Arial"/>
          <w:b/>
          <w:sz w:val="20"/>
          <w:szCs w:val="20"/>
          <w:lang w:val="en-GB" w:eastAsia="ar-SA"/>
        </w:rPr>
        <w:t>by 09.00 AM.</w:t>
      </w:r>
      <w:r w:rsidRPr="00C641BC">
        <w:rPr>
          <w:rFonts w:ascii="Arial" w:hAnsi="Arial" w:cs="Arial"/>
          <w:sz w:val="20"/>
          <w:szCs w:val="20"/>
          <w:lang w:val="en-GB" w:eastAsia="ar-SA"/>
        </w:rPr>
        <w:t xml:space="preserve"> A bid is deemed submitted if it is marked with the status "SUBMITTED" (“ODDANA”) in the e-JN system.</w:t>
      </w:r>
    </w:p>
    <w:p w14:paraId="5168FB46" w14:textId="1AADF10F" w:rsidR="00C641BC" w:rsidRDefault="00C641BC" w:rsidP="00897227">
      <w:pPr>
        <w:spacing w:after="0" w:line="240" w:lineRule="auto"/>
        <w:jc w:val="both"/>
        <w:rPr>
          <w:rFonts w:ascii="Arial" w:hAnsi="Arial" w:cs="Arial"/>
          <w:sz w:val="20"/>
          <w:szCs w:val="20"/>
          <w:lang w:val="en-GB" w:eastAsia="ar-SA"/>
        </w:rPr>
      </w:pPr>
      <w:r>
        <w:rPr>
          <w:rFonts w:ascii="Arial" w:hAnsi="Arial" w:cs="Arial"/>
          <w:sz w:val="20"/>
          <w:szCs w:val="20"/>
          <w:lang w:val="en-GB" w:eastAsia="ar-SA"/>
        </w:rPr>
        <w:t>…..</w:t>
      </w:r>
    </w:p>
    <w:p w14:paraId="3F02778B" w14:textId="77777777" w:rsidR="00C641BC" w:rsidRPr="00C641BC" w:rsidRDefault="00C641BC" w:rsidP="00897227">
      <w:pPr>
        <w:spacing w:after="0" w:line="240" w:lineRule="auto"/>
        <w:jc w:val="both"/>
        <w:rPr>
          <w:rFonts w:ascii="Arial" w:hAnsi="Arial" w:cs="Arial"/>
          <w:sz w:val="20"/>
          <w:szCs w:val="20"/>
          <w:lang w:val="en-GB" w:eastAsia="ar-SA"/>
        </w:rPr>
      </w:pPr>
      <w:r w:rsidRPr="00C641BC">
        <w:rPr>
          <w:rFonts w:ascii="Arial" w:hAnsi="Arial" w:cs="Arial"/>
          <w:sz w:val="20"/>
          <w:szCs w:val="20"/>
          <w:lang w:val="en-GB" w:eastAsia="ar-SA"/>
        </w:rPr>
        <w:t xml:space="preserve">Bids shall be opened automatically in the e-JN system </w:t>
      </w:r>
      <w:r w:rsidRPr="00C641BC">
        <w:rPr>
          <w:rFonts w:ascii="Arial" w:hAnsi="Arial" w:cs="Arial"/>
          <w:b/>
          <w:sz w:val="20"/>
          <w:szCs w:val="20"/>
          <w:lang w:val="en-GB" w:eastAsia="ar-SA"/>
        </w:rPr>
        <w:t xml:space="preserve">on </w:t>
      </w:r>
      <w:r w:rsidRPr="00C641BC">
        <w:rPr>
          <w:rFonts w:ascii="Arial" w:hAnsi="Arial" w:cs="Arial"/>
          <w:b/>
          <w:bCs/>
          <w:sz w:val="20"/>
          <w:szCs w:val="20"/>
          <w:lang w:val="en-GB" w:eastAsia="ar-SA"/>
        </w:rPr>
        <w:t>22 November</w:t>
      </w:r>
      <w:r w:rsidRPr="00C641BC">
        <w:rPr>
          <w:rFonts w:ascii="Arial" w:hAnsi="Arial" w:cs="Arial"/>
          <w:b/>
          <w:sz w:val="20"/>
          <w:szCs w:val="20"/>
          <w:lang w:val="en-GB" w:eastAsia="ar-SA"/>
        </w:rPr>
        <w:t xml:space="preserve"> 2023</w:t>
      </w:r>
      <w:r w:rsidRPr="00C641BC">
        <w:rPr>
          <w:rFonts w:ascii="Arial" w:hAnsi="Arial" w:cs="Arial"/>
          <w:i/>
          <w:sz w:val="20"/>
          <w:szCs w:val="20"/>
          <w:lang w:val="en-GB" w:eastAsia="ar-SA"/>
        </w:rPr>
        <w:t xml:space="preserve"> </w:t>
      </w:r>
      <w:r w:rsidRPr="00C641BC">
        <w:rPr>
          <w:rFonts w:ascii="Arial" w:hAnsi="Arial" w:cs="Arial"/>
          <w:sz w:val="20"/>
          <w:szCs w:val="20"/>
          <w:lang w:val="en-GB" w:eastAsia="ar-SA"/>
        </w:rPr>
        <w:t xml:space="preserve">and will start </w:t>
      </w:r>
      <w:r w:rsidRPr="00C641BC">
        <w:rPr>
          <w:rFonts w:ascii="Arial" w:hAnsi="Arial" w:cs="Arial"/>
          <w:b/>
          <w:sz w:val="20"/>
          <w:szCs w:val="20"/>
          <w:lang w:val="en-GB" w:eastAsia="ar-SA"/>
        </w:rPr>
        <w:t xml:space="preserve">at 01.00 PM </w:t>
      </w:r>
      <w:r w:rsidRPr="00C641BC">
        <w:rPr>
          <w:rFonts w:ascii="Arial" w:hAnsi="Arial" w:cs="Arial"/>
          <w:sz w:val="20"/>
          <w:szCs w:val="20"/>
          <w:lang w:val="en-GB" w:eastAsia="ar-SA"/>
        </w:rPr>
        <w:t xml:space="preserve">at the web address </w:t>
      </w:r>
      <w:hyperlink r:id="rId9">
        <w:r w:rsidRPr="00C641BC">
          <w:rPr>
            <w:rStyle w:val="Hyperlink"/>
            <w:rFonts w:ascii="Arial" w:hAnsi="Arial" w:cs="Arial"/>
            <w:sz w:val="20"/>
            <w:szCs w:val="20"/>
            <w:lang w:val="en-GB" w:eastAsia="ar-SA"/>
          </w:rPr>
          <w:t>https://ejn.gov.si/</w:t>
        </w:r>
      </w:hyperlink>
      <w:r w:rsidRPr="00C641BC">
        <w:rPr>
          <w:rFonts w:ascii="Arial" w:hAnsi="Arial" w:cs="Arial"/>
          <w:sz w:val="20"/>
          <w:szCs w:val="20"/>
          <w:lang w:val="en-GB" w:eastAsia="ar-SA"/>
        </w:rPr>
        <w:t xml:space="preserve">. </w:t>
      </w:r>
    </w:p>
    <w:p w14:paraId="57DDACAB" w14:textId="77777777" w:rsidR="00C641BC" w:rsidRDefault="00C641BC" w:rsidP="002070F4">
      <w:pPr>
        <w:spacing w:after="0" w:line="240" w:lineRule="auto"/>
        <w:rPr>
          <w:rFonts w:ascii="Arial" w:hAnsi="Arial" w:cs="Arial"/>
          <w:sz w:val="20"/>
          <w:szCs w:val="20"/>
          <w:lang w:val="en-GB" w:eastAsia="ar-SA"/>
        </w:rPr>
      </w:pPr>
    </w:p>
    <w:p w14:paraId="1DA935E6" w14:textId="77777777" w:rsidR="00C641BC" w:rsidRDefault="00C641BC" w:rsidP="002070F4">
      <w:pPr>
        <w:spacing w:after="0" w:line="240" w:lineRule="auto"/>
        <w:rPr>
          <w:rFonts w:ascii="Arial" w:hAnsi="Arial" w:cs="Arial"/>
          <w:sz w:val="20"/>
          <w:szCs w:val="20"/>
          <w:lang w:val="en-GB" w:eastAsia="ar-SA"/>
        </w:rPr>
      </w:pPr>
    </w:p>
    <w:p w14:paraId="3D2F3956" w14:textId="77777777" w:rsidR="00C641BC" w:rsidRPr="002070F4" w:rsidRDefault="00C641BC" w:rsidP="00C641BC">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2937B860" w14:textId="77777777" w:rsidR="00C641BC" w:rsidRPr="00C641BC" w:rsidRDefault="00C641BC" w:rsidP="002070F4">
      <w:pPr>
        <w:spacing w:after="0" w:line="240" w:lineRule="auto"/>
        <w:rPr>
          <w:rFonts w:ascii="Arial" w:hAnsi="Arial" w:cs="Arial"/>
          <w:sz w:val="20"/>
          <w:szCs w:val="20"/>
          <w:lang w:val="en-GB" w:eastAsia="ar-SA"/>
        </w:rPr>
      </w:pPr>
    </w:p>
    <w:p w14:paraId="399E1B94" w14:textId="232880C0" w:rsidR="00C641BC" w:rsidRPr="00C641BC" w:rsidRDefault="00C641BC" w:rsidP="00897227">
      <w:pPr>
        <w:spacing w:after="0" w:line="240" w:lineRule="auto"/>
        <w:jc w:val="both"/>
        <w:rPr>
          <w:rFonts w:ascii="Arial" w:hAnsi="Arial" w:cs="Arial"/>
          <w:sz w:val="20"/>
          <w:szCs w:val="20"/>
          <w:lang w:val="en-GB" w:eastAsia="ar-SA"/>
        </w:rPr>
      </w:pPr>
      <w:r w:rsidRPr="00C641BC">
        <w:rPr>
          <w:rFonts w:ascii="Arial" w:hAnsi="Arial" w:cs="Arial"/>
          <w:sz w:val="20"/>
          <w:szCs w:val="20"/>
          <w:lang w:val="en-GB" w:eastAsia="ar-SA"/>
        </w:rPr>
        <w:t xml:space="preserve">A bid is deemed to be submitted on time if the Contracting Authority receives it via the e-JN system </w:t>
      </w:r>
      <w:hyperlink r:id="rId10" w:history="1">
        <w:r w:rsidRPr="00C641BC">
          <w:rPr>
            <w:rStyle w:val="Hyperlink"/>
            <w:rFonts w:ascii="Arial" w:hAnsi="Arial" w:cs="Arial"/>
            <w:sz w:val="20"/>
            <w:szCs w:val="20"/>
            <w:lang w:val="en-GB" w:eastAsia="ar-SA"/>
          </w:rPr>
          <w:t>https://ejn.gov.si/</w:t>
        </w:r>
      </w:hyperlink>
      <w:r w:rsidRPr="00C641BC">
        <w:rPr>
          <w:rFonts w:ascii="Arial" w:hAnsi="Arial" w:cs="Arial"/>
          <w:sz w:val="20"/>
          <w:szCs w:val="20"/>
          <w:lang w:val="en-GB" w:eastAsia="ar-SA"/>
        </w:rPr>
        <w:t xml:space="preserve">  </w:t>
      </w:r>
      <w:r w:rsidRPr="00C641BC">
        <w:rPr>
          <w:rFonts w:ascii="Arial" w:hAnsi="Arial" w:cs="Arial"/>
          <w:b/>
          <w:sz w:val="20"/>
          <w:szCs w:val="20"/>
          <w:highlight w:val="yellow"/>
          <w:lang w:val="en-GB" w:eastAsia="ar-SA"/>
        </w:rPr>
        <w:t>by</w:t>
      </w:r>
      <w:r w:rsidRPr="00C641BC">
        <w:rPr>
          <w:rFonts w:ascii="Arial" w:hAnsi="Arial" w:cs="Arial"/>
          <w:sz w:val="20"/>
          <w:szCs w:val="20"/>
          <w:highlight w:val="yellow"/>
          <w:lang w:val="en-GB" w:eastAsia="ar-SA"/>
        </w:rPr>
        <w:t xml:space="preserve"> </w:t>
      </w:r>
      <w:r w:rsidRPr="00C641BC">
        <w:rPr>
          <w:rFonts w:ascii="Arial" w:hAnsi="Arial" w:cs="Arial"/>
          <w:b/>
          <w:bCs/>
          <w:sz w:val="20"/>
          <w:szCs w:val="20"/>
          <w:highlight w:val="yellow"/>
          <w:lang w:val="en-GB" w:eastAsia="ar-SA"/>
        </w:rPr>
        <w:t>5</w:t>
      </w:r>
      <w:r w:rsidRPr="00C641BC">
        <w:rPr>
          <w:rFonts w:ascii="Arial" w:hAnsi="Arial" w:cs="Arial"/>
          <w:b/>
          <w:bCs/>
          <w:sz w:val="20"/>
          <w:szCs w:val="20"/>
          <w:highlight w:val="yellow"/>
          <w:lang w:val="en-GB" w:eastAsia="ar-SA"/>
        </w:rPr>
        <w:t xml:space="preserve"> </w:t>
      </w:r>
      <w:r w:rsidRPr="00C641BC">
        <w:rPr>
          <w:rFonts w:ascii="Arial" w:hAnsi="Arial" w:cs="Arial"/>
          <w:b/>
          <w:bCs/>
          <w:sz w:val="20"/>
          <w:szCs w:val="20"/>
          <w:highlight w:val="yellow"/>
          <w:lang w:val="en-GB" w:eastAsia="ar-SA"/>
        </w:rPr>
        <w:t>December</w:t>
      </w:r>
      <w:r w:rsidRPr="00C641BC">
        <w:rPr>
          <w:rFonts w:ascii="Arial" w:hAnsi="Arial" w:cs="Arial"/>
          <w:b/>
          <w:sz w:val="20"/>
          <w:szCs w:val="20"/>
          <w:highlight w:val="yellow"/>
          <w:lang w:val="en-GB" w:eastAsia="ar-SA"/>
        </w:rPr>
        <w:t xml:space="preserve"> 2023</w:t>
      </w:r>
      <w:r w:rsidRPr="00C641BC">
        <w:rPr>
          <w:rFonts w:ascii="Arial" w:hAnsi="Arial" w:cs="Arial"/>
          <w:i/>
          <w:sz w:val="20"/>
          <w:szCs w:val="20"/>
          <w:highlight w:val="yellow"/>
          <w:lang w:val="en-GB" w:eastAsia="ar-SA"/>
        </w:rPr>
        <w:t xml:space="preserve"> </w:t>
      </w:r>
      <w:r w:rsidRPr="00C641BC">
        <w:rPr>
          <w:rFonts w:ascii="Arial" w:hAnsi="Arial" w:cs="Arial"/>
          <w:b/>
          <w:sz w:val="20"/>
          <w:szCs w:val="20"/>
          <w:highlight w:val="yellow"/>
          <w:lang w:val="en-GB" w:eastAsia="ar-SA"/>
        </w:rPr>
        <w:t>by 09.00 AM</w:t>
      </w:r>
      <w:r w:rsidRPr="00C641BC">
        <w:rPr>
          <w:rFonts w:ascii="Arial" w:hAnsi="Arial" w:cs="Arial"/>
          <w:b/>
          <w:sz w:val="20"/>
          <w:szCs w:val="20"/>
          <w:lang w:val="en-GB" w:eastAsia="ar-SA"/>
        </w:rPr>
        <w:t>.</w:t>
      </w:r>
      <w:r w:rsidRPr="00C641BC">
        <w:rPr>
          <w:rFonts w:ascii="Arial" w:hAnsi="Arial" w:cs="Arial"/>
          <w:sz w:val="20"/>
          <w:szCs w:val="20"/>
          <w:lang w:val="en-GB" w:eastAsia="ar-SA"/>
        </w:rPr>
        <w:t xml:space="preserve"> A bid is deemed submitted if it is marked with the status "SUBMITTED" (“ODDANA”) in the e-JN system.</w:t>
      </w:r>
    </w:p>
    <w:p w14:paraId="0194CC6B" w14:textId="77777777" w:rsidR="00C641BC" w:rsidRDefault="00C641BC" w:rsidP="00897227">
      <w:pPr>
        <w:spacing w:after="0" w:line="240" w:lineRule="auto"/>
        <w:jc w:val="both"/>
        <w:rPr>
          <w:rFonts w:ascii="Arial" w:hAnsi="Arial" w:cs="Arial"/>
          <w:sz w:val="20"/>
          <w:szCs w:val="20"/>
          <w:lang w:val="en-GB" w:eastAsia="ar-SA"/>
        </w:rPr>
      </w:pPr>
      <w:r>
        <w:rPr>
          <w:rFonts w:ascii="Arial" w:hAnsi="Arial" w:cs="Arial"/>
          <w:sz w:val="20"/>
          <w:szCs w:val="20"/>
          <w:lang w:val="en-GB" w:eastAsia="ar-SA"/>
        </w:rPr>
        <w:t>…..</w:t>
      </w:r>
    </w:p>
    <w:p w14:paraId="4472DB92" w14:textId="6BDFC215" w:rsidR="00C641BC" w:rsidRPr="00C641BC" w:rsidRDefault="00C641BC" w:rsidP="00897227">
      <w:pPr>
        <w:spacing w:after="0" w:line="240" w:lineRule="auto"/>
        <w:jc w:val="both"/>
        <w:rPr>
          <w:rFonts w:ascii="Arial" w:hAnsi="Arial" w:cs="Arial"/>
          <w:sz w:val="20"/>
          <w:szCs w:val="20"/>
          <w:lang w:val="en-GB" w:eastAsia="ar-SA"/>
        </w:rPr>
      </w:pPr>
      <w:r w:rsidRPr="00C641BC">
        <w:rPr>
          <w:rFonts w:ascii="Arial" w:hAnsi="Arial" w:cs="Arial"/>
          <w:sz w:val="20"/>
          <w:szCs w:val="20"/>
          <w:lang w:val="en-GB" w:eastAsia="ar-SA"/>
        </w:rPr>
        <w:t xml:space="preserve">Bids shall be opened automatically in the e-JN system </w:t>
      </w:r>
      <w:r w:rsidRPr="00C641BC">
        <w:rPr>
          <w:rFonts w:ascii="Arial" w:hAnsi="Arial" w:cs="Arial"/>
          <w:b/>
          <w:sz w:val="20"/>
          <w:szCs w:val="20"/>
          <w:highlight w:val="yellow"/>
          <w:lang w:val="en-GB" w:eastAsia="ar-SA"/>
        </w:rPr>
        <w:t xml:space="preserve">on </w:t>
      </w:r>
      <w:r w:rsidRPr="00C641BC">
        <w:rPr>
          <w:rFonts w:ascii="Arial" w:hAnsi="Arial" w:cs="Arial"/>
          <w:b/>
          <w:bCs/>
          <w:sz w:val="20"/>
          <w:szCs w:val="20"/>
          <w:highlight w:val="yellow"/>
          <w:lang w:val="en-GB" w:eastAsia="ar-SA"/>
        </w:rPr>
        <w:t>5</w:t>
      </w:r>
      <w:r w:rsidRPr="00C641BC">
        <w:rPr>
          <w:rFonts w:ascii="Arial" w:hAnsi="Arial" w:cs="Arial"/>
          <w:b/>
          <w:bCs/>
          <w:sz w:val="20"/>
          <w:szCs w:val="20"/>
          <w:highlight w:val="yellow"/>
          <w:lang w:val="en-GB" w:eastAsia="ar-SA"/>
        </w:rPr>
        <w:t xml:space="preserve"> </w:t>
      </w:r>
      <w:r w:rsidRPr="00C641BC">
        <w:rPr>
          <w:rFonts w:ascii="Arial" w:hAnsi="Arial" w:cs="Arial"/>
          <w:b/>
          <w:bCs/>
          <w:sz w:val="20"/>
          <w:szCs w:val="20"/>
          <w:highlight w:val="yellow"/>
          <w:lang w:val="en-GB" w:eastAsia="ar-SA"/>
        </w:rPr>
        <w:t>December</w:t>
      </w:r>
      <w:r w:rsidRPr="00C641BC">
        <w:rPr>
          <w:rFonts w:ascii="Arial" w:hAnsi="Arial" w:cs="Arial"/>
          <w:b/>
          <w:sz w:val="20"/>
          <w:szCs w:val="20"/>
          <w:highlight w:val="yellow"/>
          <w:lang w:val="en-GB" w:eastAsia="ar-SA"/>
        </w:rPr>
        <w:t xml:space="preserve"> 2023</w:t>
      </w:r>
      <w:r w:rsidRPr="00C641BC">
        <w:rPr>
          <w:rFonts w:ascii="Arial" w:hAnsi="Arial" w:cs="Arial"/>
          <w:i/>
          <w:sz w:val="20"/>
          <w:szCs w:val="20"/>
          <w:highlight w:val="yellow"/>
          <w:lang w:val="en-GB" w:eastAsia="ar-SA"/>
        </w:rPr>
        <w:t xml:space="preserve"> </w:t>
      </w:r>
      <w:r w:rsidRPr="00C641BC">
        <w:rPr>
          <w:rFonts w:ascii="Arial" w:hAnsi="Arial" w:cs="Arial"/>
          <w:sz w:val="20"/>
          <w:szCs w:val="20"/>
          <w:highlight w:val="yellow"/>
          <w:lang w:val="en-GB" w:eastAsia="ar-SA"/>
        </w:rPr>
        <w:t xml:space="preserve">and will start </w:t>
      </w:r>
      <w:r w:rsidRPr="00C641BC">
        <w:rPr>
          <w:rFonts w:ascii="Arial" w:hAnsi="Arial" w:cs="Arial"/>
          <w:b/>
          <w:sz w:val="20"/>
          <w:szCs w:val="20"/>
          <w:highlight w:val="yellow"/>
          <w:lang w:val="en-GB" w:eastAsia="ar-SA"/>
        </w:rPr>
        <w:t>at 01.00 PM</w:t>
      </w:r>
      <w:r w:rsidRPr="00C641BC">
        <w:rPr>
          <w:rFonts w:ascii="Arial" w:hAnsi="Arial" w:cs="Arial"/>
          <w:b/>
          <w:sz w:val="20"/>
          <w:szCs w:val="20"/>
          <w:lang w:val="en-GB" w:eastAsia="ar-SA"/>
        </w:rPr>
        <w:t xml:space="preserve"> </w:t>
      </w:r>
      <w:r w:rsidRPr="00C641BC">
        <w:rPr>
          <w:rFonts w:ascii="Arial" w:hAnsi="Arial" w:cs="Arial"/>
          <w:sz w:val="20"/>
          <w:szCs w:val="20"/>
          <w:lang w:val="en-GB" w:eastAsia="ar-SA"/>
        </w:rPr>
        <w:t xml:space="preserve">at the web address </w:t>
      </w:r>
      <w:hyperlink r:id="rId11">
        <w:r w:rsidRPr="00C641BC">
          <w:rPr>
            <w:rStyle w:val="Hyperlink"/>
            <w:rFonts w:ascii="Arial" w:hAnsi="Arial" w:cs="Arial"/>
            <w:sz w:val="20"/>
            <w:szCs w:val="20"/>
            <w:lang w:val="en-GB" w:eastAsia="ar-SA"/>
          </w:rPr>
          <w:t>https://ejn.gov.si/</w:t>
        </w:r>
      </w:hyperlink>
      <w:r w:rsidRPr="00C641BC">
        <w:rPr>
          <w:rFonts w:ascii="Arial" w:hAnsi="Arial" w:cs="Arial"/>
          <w:sz w:val="20"/>
          <w:szCs w:val="20"/>
          <w:lang w:val="en-GB" w:eastAsia="ar-SA"/>
        </w:rPr>
        <w:t xml:space="preserve">. </w:t>
      </w:r>
    </w:p>
    <w:p w14:paraId="05C5ED1F" w14:textId="77777777" w:rsidR="00C641BC" w:rsidRDefault="00C641BC" w:rsidP="002070F4">
      <w:pPr>
        <w:spacing w:after="0" w:line="240" w:lineRule="auto"/>
        <w:rPr>
          <w:rFonts w:ascii="Arial" w:hAnsi="Arial" w:cs="Arial"/>
          <w:sz w:val="20"/>
          <w:szCs w:val="20"/>
          <w:lang w:val="en-GB" w:eastAsia="ar-SA"/>
        </w:rPr>
      </w:pPr>
    </w:p>
    <w:p w14:paraId="7F2859DA" w14:textId="77777777" w:rsidR="00C641BC" w:rsidRDefault="00C641BC" w:rsidP="002070F4">
      <w:pPr>
        <w:spacing w:after="0" w:line="240" w:lineRule="auto"/>
        <w:rPr>
          <w:rFonts w:ascii="Arial" w:hAnsi="Arial" w:cs="Arial"/>
          <w:sz w:val="20"/>
          <w:szCs w:val="20"/>
          <w:lang w:val="en-GB" w:eastAsia="ar-SA"/>
        </w:rPr>
      </w:pPr>
    </w:p>
    <w:p w14:paraId="360B1A92" w14:textId="77777777" w:rsidR="002070F4" w:rsidRPr="001455C6" w:rsidRDefault="002070F4" w:rsidP="002070F4">
      <w:pPr>
        <w:spacing w:after="0" w:line="240" w:lineRule="auto"/>
        <w:rPr>
          <w:rFonts w:ascii="Arial" w:hAnsi="Arial" w:cs="Arial"/>
          <w:sz w:val="20"/>
          <w:szCs w:val="20"/>
          <w:lang w:val="en-GB" w:eastAsia="ar-SA"/>
        </w:rPr>
      </w:pPr>
    </w:p>
    <w:p w14:paraId="24035F78" w14:textId="5CE6B891" w:rsidR="00EE299C" w:rsidRPr="00897227" w:rsidRDefault="00C641BC" w:rsidP="002070F4">
      <w:pPr>
        <w:spacing w:after="0" w:line="240" w:lineRule="auto"/>
        <w:rPr>
          <w:rFonts w:ascii="Arial" w:hAnsi="Arial" w:cs="Arial"/>
          <w:b/>
          <w:bCs/>
          <w:lang w:val="en-GB" w:eastAsia="ar-SA"/>
        </w:rPr>
      </w:pPr>
      <w:r w:rsidRPr="00897227">
        <w:rPr>
          <w:rFonts w:ascii="Arial" w:hAnsi="Arial" w:cs="Arial"/>
          <w:b/>
          <w:bCs/>
          <w:lang w:val="en-GB" w:eastAsia="ar-SA"/>
        </w:rPr>
        <w:t>2</w:t>
      </w:r>
      <w:r w:rsidR="002070F4" w:rsidRPr="00897227">
        <w:rPr>
          <w:rFonts w:ascii="Arial" w:hAnsi="Arial" w:cs="Arial"/>
          <w:b/>
          <w:bCs/>
          <w:lang w:val="en-GB" w:eastAsia="ar-SA"/>
        </w:rPr>
        <w:t xml:space="preserve">) </w:t>
      </w:r>
      <w:r w:rsidR="00EE299C" w:rsidRPr="00897227">
        <w:rPr>
          <w:rFonts w:ascii="Arial" w:hAnsi="Arial" w:cs="Arial"/>
          <w:b/>
          <w:bCs/>
          <w:lang w:val="en-GB" w:eastAsia="ar-SA"/>
        </w:rPr>
        <w:t xml:space="preserve">Chapter 3, point </w:t>
      </w:r>
      <w:r w:rsidR="00EE299C" w:rsidRPr="00897227">
        <w:rPr>
          <w:rFonts w:ascii="Arial" w:hAnsi="Arial" w:cs="Arial"/>
          <w:b/>
          <w:bCs/>
          <w:u w:val="single"/>
          <w:lang w:val="en-GB" w:eastAsia="ar-SA"/>
        </w:rPr>
        <w:t>3.2.1 Required standards</w:t>
      </w:r>
    </w:p>
    <w:bookmarkEnd w:id="0"/>
    <w:bookmarkEnd w:id="1"/>
    <w:p w14:paraId="26A79606" w14:textId="77777777" w:rsidR="002070F4" w:rsidRPr="003A0E89" w:rsidRDefault="002070F4" w:rsidP="002070F4">
      <w:pPr>
        <w:spacing w:after="0" w:line="240" w:lineRule="auto"/>
        <w:jc w:val="both"/>
        <w:rPr>
          <w:rFonts w:ascii="Arial" w:eastAsia="Times New Roman" w:hAnsi="Arial" w:cs="Arial"/>
          <w:b/>
          <w:i/>
          <w:noProof/>
          <w:lang w:val="en-GB"/>
        </w:rPr>
      </w:pPr>
    </w:p>
    <w:p w14:paraId="41D769E1" w14:textId="630735CB" w:rsidR="002070F4" w:rsidRPr="0002361F" w:rsidRDefault="002070F4" w:rsidP="002070F4">
      <w:pPr>
        <w:spacing w:after="0" w:line="240" w:lineRule="auto"/>
        <w:jc w:val="both"/>
        <w:rPr>
          <w:rFonts w:ascii="Arial" w:eastAsia="Times New Roman" w:hAnsi="Arial" w:cs="Arial"/>
          <w:b/>
          <w:i/>
          <w:noProof/>
          <w:sz w:val="20"/>
          <w:szCs w:val="20"/>
          <w:lang w:val="en-GB"/>
        </w:rPr>
      </w:pPr>
      <w:r w:rsidRPr="0002361F">
        <w:rPr>
          <w:rFonts w:ascii="Arial" w:eastAsia="Times New Roman" w:hAnsi="Arial" w:cs="Arial"/>
          <w:b/>
          <w:i/>
          <w:noProof/>
          <w:sz w:val="20"/>
          <w:szCs w:val="20"/>
          <w:lang w:val="en-GB"/>
        </w:rPr>
        <w:t>The primary text:</w:t>
      </w:r>
    </w:p>
    <w:p w14:paraId="60A8F1F9" w14:textId="77777777" w:rsidR="002070F4" w:rsidRPr="003A0E89" w:rsidRDefault="002070F4" w:rsidP="003A0E89">
      <w:pPr>
        <w:spacing w:after="0" w:line="240" w:lineRule="auto"/>
        <w:jc w:val="both"/>
        <w:rPr>
          <w:rFonts w:ascii="Arial" w:eastAsia="Calibri" w:hAnsi="Arial" w:cs="Arial"/>
          <w:b/>
          <w:bCs/>
          <w:noProof/>
          <w:sz w:val="20"/>
          <w:szCs w:val="20"/>
          <w:u w:val="single"/>
        </w:rPr>
      </w:pPr>
    </w:p>
    <w:p w14:paraId="0CC709C0" w14:textId="77777777" w:rsidR="003A0E89" w:rsidRPr="003A0E89" w:rsidRDefault="003A0E89" w:rsidP="00A91E9C">
      <w:pPr>
        <w:spacing w:after="0" w:line="240" w:lineRule="auto"/>
        <w:jc w:val="both"/>
        <w:rPr>
          <w:rFonts w:ascii="Arial" w:hAnsi="Arial" w:cs="Arial"/>
          <w:noProof/>
          <w:sz w:val="20"/>
          <w:szCs w:val="20"/>
          <w:lang w:val="en-US" w:eastAsia="zh-CN"/>
        </w:rPr>
      </w:pPr>
      <w:r w:rsidRPr="003A0E89">
        <w:rPr>
          <w:rFonts w:ascii="Arial" w:hAnsi="Arial" w:cs="Arial"/>
          <w:sz w:val="20"/>
          <w:szCs w:val="18"/>
          <w:lang w:val="en-US" w:eastAsia="ar-SA"/>
        </w:rPr>
        <w:t xml:space="preserve">The supplied equipment, which must be based on IP technology, must be adapted for the </w:t>
      </w:r>
      <w:proofErr w:type="spellStart"/>
      <w:r w:rsidRPr="003A0E89">
        <w:rPr>
          <w:rFonts w:ascii="Arial" w:hAnsi="Arial" w:cs="Arial"/>
          <w:sz w:val="20"/>
          <w:szCs w:val="18"/>
          <w:lang w:val="en-US" w:eastAsia="ar-SA"/>
        </w:rPr>
        <w:t>AoIP</w:t>
      </w:r>
      <w:proofErr w:type="spellEnd"/>
      <w:r w:rsidRPr="003A0E89">
        <w:rPr>
          <w:rFonts w:ascii="Arial" w:hAnsi="Arial" w:cs="Arial"/>
          <w:sz w:val="20"/>
          <w:szCs w:val="18"/>
          <w:lang w:val="en-US" w:eastAsia="ar-SA"/>
        </w:rPr>
        <w:t xml:space="preserve"> (Audio over IP) platform in accordance with the SMPTE ST 2110 and AES 67 standards. The equipment must also be compatible with the AMWA NMOS IS-04 and NMOS IS-05 standards. The equipment must be adapted to transmit uncompressed audio in L3 networks in real time. Redundancy must be enabled in accordance with the SMPTE ST 2022-7 standard.</w:t>
      </w:r>
    </w:p>
    <w:p w14:paraId="6908F13D" w14:textId="77777777" w:rsidR="00A91E9C" w:rsidRDefault="00A91E9C" w:rsidP="003A0E89">
      <w:pPr>
        <w:spacing w:after="0" w:line="240" w:lineRule="auto"/>
        <w:jc w:val="both"/>
        <w:rPr>
          <w:rFonts w:ascii="Arial" w:eastAsia="Calibri" w:hAnsi="Arial" w:cs="Arial"/>
          <w:b/>
          <w:bCs/>
          <w:noProof/>
          <w:sz w:val="20"/>
          <w:szCs w:val="20"/>
          <w:u w:val="single"/>
        </w:rPr>
      </w:pPr>
    </w:p>
    <w:p w14:paraId="7A86CDBD" w14:textId="77777777" w:rsidR="00897227" w:rsidRPr="003A0E89" w:rsidRDefault="00897227" w:rsidP="003A0E89">
      <w:pPr>
        <w:spacing w:after="0" w:line="240" w:lineRule="auto"/>
        <w:jc w:val="both"/>
        <w:rPr>
          <w:rFonts w:ascii="Arial" w:eastAsia="Calibri" w:hAnsi="Arial" w:cs="Arial"/>
          <w:b/>
          <w:bCs/>
          <w:noProof/>
          <w:sz w:val="20"/>
          <w:szCs w:val="20"/>
          <w:u w:val="single"/>
        </w:rPr>
      </w:pPr>
    </w:p>
    <w:p w14:paraId="60080346" w14:textId="0A800D7D" w:rsidR="002070F4" w:rsidRPr="002070F4" w:rsidRDefault="002070F4" w:rsidP="002070F4">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6AB6807E" w14:textId="77777777" w:rsidR="002070F4" w:rsidRDefault="002070F4" w:rsidP="00A91E9C">
      <w:pPr>
        <w:spacing w:after="0" w:line="240" w:lineRule="auto"/>
        <w:rPr>
          <w:rFonts w:ascii="Arial" w:hAnsi="Arial" w:cs="Arial"/>
          <w:sz w:val="20"/>
          <w:szCs w:val="20"/>
          <w:lang w:val="en-US" w:eastAsia="ar-SA"/>
        </w:rPr>
      </w:pPr>
    </w:p>
    <w:p w14:paraId="30954A8A" w14:textId="7F8D4C56" w:rsidR="006B642C" w:rsidRPr="001455C6" w:rsidRDefault="006B642C" w:rsidP="00A91E9C">
      <w:pPr>
        <w:spacing w:after="0" w:line="240" w:lineRule="auto"/>
        <w:jc w:val="both"/>
        <w:rPr>
          <w:rFonts w:ascii="Arial" w:hAnsi="Arial" w:cs="Arial"/>
          <w:noProof/>
          <w:sz w:val="20"/>
          <w:szCs w:val="20"/>
          <w:lang w:val="en-US" w:eastAsia="zh-CN"/>
        </w:rPr>
      </w:pPr>
      <w:r w:rsidRPr="001455C6">
        <w:rPr>
          <w:rFonts w:ascii="Arial" w:hAnsi="Arial" w:cs="Arial"/>
          <w:sz w:val="20"/>
          <w:szCs w:val="20"/>
          <w:lang w:val="en-US" w:eastAsia="ar-SA"/>
        </w:rPr>
        <w:t xml:space="preserve">The supplied equipment, which must be based on IP technology, must be adapted for the </w:t>
      </w:r>
      <w:proofErr w:type="spellStart"/>
      <w:r w:rsidRPr="001455C6">
        <w:rPr>
          <w:rFonts w:ascii="Arial" w:hAnsi="Arial" w:cs="Arial"/>
          <w:sz w:val="20"/>
          <w:szCs w:val="20"/>
          <w:lang w:val="en-US" w:eastAsia="ar-SA"/>
        </w:rPr>
        <w:t>AoIP</w:t>
      </w:r>
      <w:proofErr w:type="spellEnd"/>
      <w:r w:rsidRPr="001455C6">
        <w:rPr>
          <w:rFonts w:ascii="Arial" w:hAnsi="Arial" w:cs="Arial"/>
          <w:sz w:val="20"/>
          <w:szCs w:val="20"/>
          <w:lang w:val="en-US" w:eastAsia="ar-SA"/>
        </w:rPr>
        <w:t xml:space="preserve"> (Audio over IP) platform in accordance with the SMPTE ST 2110 and AES 67 standards. The equipment must also be compatible with the AMWA NMOS IS-04 and NMOS IS-05 standards. The equipment must be adapted to transmit uncompressed audio in L3 networks in real time. </w:t>
      </w:r>
      <w:r w:rsidR="009E1E28" w:rsidRPr="001455C6">
        <w:rPr>
          <w:rFonts w:ascii="Arial" w:hAnsi="Arial" w:cs="Arial"/>
          <w:sz w:val="20"/>
          <w:szCs w:val="20"/>
          <w:highlight w:val="yellow"/>
          <w:lang w:val="en-US" w:eastAsia="ar-SA"/>
        </w:rPr>
        <w:t xml:space="preserve">In the future, all audio mixing consoles will be connected to an IP backbone network for the transmission of video, audio and data signals. Each audio mixing console must </w:t>
      </w:r>
      <w:r w:rsidR="00880B89" w:rsidRPr="001455C6">
        <w:rPr>
          <w:rFonts w:ascii="Arial" w:hAnsi="Arial" w:cs="Arial"/>
          <w:sz w:val="20"/>
          <w:szCs w:val="20"/>
          <w:highlight w:val="yellow"/>
          <w:lang w:val="en-US" w:eastAsia="ar-SA"/>
        </w:rPr>
        <w:t>provide</w:t>
      </w:r>
      <w:r w:rsidR="009E1E28" w:rsidRPr="001455C6">
        <w:rPr>
          <w:rFonts w:ascii="Arial" w:hAnsi="Arial" w:cs="Arial"/>
          <w:sz w:val="20"/>
          <w:szCs w:val="20"/>
          <w:highlight w:val="yellow"/>
          <w:lang w:val="en-US" w:eastAsia="ar-SA"/>
        </w:rPr>
        <w:t xml:space="preserve"> </w:t>
      </w:r>
      <w:r w:rsidR="00880B89" w:rsidRPr="001455C6">
        <w:rPr>
          <w:rFonts w:ascii="Arial" w:hAnsi="Arial" w:cs="Arial"/>
          <w:sz w:val="20"/>
          <w:szCs w:val="20"/>
          <w:highlight w:val="yellow"/>
          <w:lang w:val="en-US" w:eastAsia="ar-SA"/>
        </w:rPr>
        <w:t xml:space="preserve">real time </w:t>
      </w:r>
      <w:r w:rsidR="009E1E28" w:rsidRPr="001455C6">
        <w:rPr>
          <w:rFonts w:ascii="Arial" w:hAnsi="Arial" w:cs="Arial"/>
          <w:sz w:val="20"/>
          <w:szCs w:val="20"/>
          <w:highlight w:val="yellow"/>
          <w:lang w:val="en-US" w:eastAsia="ar-SA"/>
        </w:rPr>
        <w:t>transmi</w:t>
      </w:r>
      <w:r w:rsidR="00880B89" w:rsidRPr="001455C6">
        <w:rPr>
          <w:rFonts w:ascii="Arial" w:hAnsi="Arial" w:cs="Arial"/>
          <w:sz w:val="20"/>
          <w:szCs w:val="20"/>
          <w:highlight w:val="yellow"/>
          <w:lang w:val="en-US" w:eastAsia="ar-SA"/>
        </w:rPr>
        <w:t>ssion of</w:t>
      </w:r>
      <w:r w:rsidR="009E1E28" w:rsidRPr="001455C6">
        <w:rPr>
          <w:rFonts w:ascii="Arial" w:hAnsi="Arial" w:cs="Arial"/>
          <w:sz w:val="20"/>
          <w:szCs w:val="20"/>
          <w:highlight w:val="yellow"/>
          <w:lang w:val="en-US" w:eastAsia="ar-SA"/>
        </w:rPr>
        <w:t xml:space="preserve"> uncompressed audio and data to the IP backbone network, </w:t>
      </w:r>
      <w:r w:rsidR="00880B89" w:rsidRPr="001455C6">
        <w:rPr>
          <w:rFonts w:ascii="Arial" w:hAnsi="Arial" w:cs="Arial"/>
          <w:sz w:val="20"/>
          <w:szCs w:val="20"/>
          <w:highlight w:val="yellow"/>
          <w:lang w:val="en-US" w:eastAsia="ar-SA"/>
        </w:rPr>
        <w:t xml:space="preserve">compliant with SMPTE ST 2110 and AES67 standards, </w:t>
      </w:r>
      <w:r w:rsidR="009E1E28" w:rsidRPr="001455C6">
        <w:rPr>
          <w:rFonts w:ascii="Arial" w:hAnsi="Arial" w:cs="Arial"/>
          <w:sz w:val="20"/>
          <w:szCs w:val="20"/>
          <w:highlight w:val="yellow"/>
          <w:lang w:val="en-US" w:eastAsia="ar-SA"/>
        </w:rPr>
        <w:t>for at least 200 channels in both directions.</w:t>
      </w:r>
      <w:r w:rsidR="009E1E28" w:rsidRPr="001455C6">
        <w:rPr>
          <w:rFonts w:ascii="Arial" w:hAnsi="Arial" w:cs="Arial"/>
          <w:sz w:val="20"/>
          <w:szCs w:val="20"/>
          <w:lang w:val="en-US" w:eastAsia="ar-SA"/>
        </w:rPr>
        <w:t xml:space="preserve"> </w:t>
      </w:r>
      <w:r w:rsidRPr="001455C6">
        <w:rPr>
          <w:rFonts w:ascii="Arial" w:hAnsi="Arial" w:cs="Arial"/>
          <w:sz w:val="20"/>
          <w:szCs w:val="20"/>
          <w:lang w:val="en-US" w:eastAsia="ar-SA"/>
        </w:rPr>
        <w:t>Redundancy must be enabled in accordance with the SMPTE ST 2022-7 standard.</w:t>
      </w:r>
    </w:p>
    <w:p w14:paraId="75DA82E0" w14:textId="5ADBCDF9" w:rsidR="006B642C" w:rsidRPr="001455C6" w:rsidRDefault="006B642C" w:rsidP="002070F4">
      <w:pPr>
        <w:spacing w:after="0" w:line="240" w:lineRule="auto"/>
        <w:rPr>
          <w:rFonts w:ascii="Arial" w:eastAsia="Calibri" w:hAnsi="Arial" w:cs="Arial"/>
          <w:b/>
          <w:bCs/>
          <w:noProof/>
          <w:sz w:val="20"/>
          <w:szCs w:val="20"/>
          <w:u w:val="single"/>
        </w:rPr>
      </w:pPr>
    </w:p>
    <w:p w14:paraId="4EEBFF55" w14:textId="77777777" w:rsidR="00880B89" w:rsidRDefault="00880B89" w:rsidP="002070F4">
      <w:pPr>
        <w:spacing w:after="0" w:line="240" w:lineRule="auto"/>
        <w:rPr>
          <w:rFonts w:ascii="Arial" w:eastAsia="Calibri" w:hAnsi="Arial" w:cs="Arial"/>
          <w:noProof/>
          <w:sz w:val="20"/>
          <w:szCs w:val="20"/>
        </w:rPr>
      </w:pPr>
    </w:p>
    <w:p w14:paraId="332071B9" w14:textId="73AA12FC" w:rsidR="00897227" w:rsidRDefault="00897227">
      <w:pPr>
        <w:rPr>
          <w:rFonts w:ascii="Arial" w:eastAsia="Calibri" w:hAnsi="Arial" w:cs="Arial"/>
          <w:noProof/>
          <w:sz w:val="20"/>
          <w:szCs w:val="20"/>
        </w:rPr>
      </w:pPr>
      <w:r>
        <w:rPr>
          <w:rFonts w:ascii="Arial" w:eastAsia="Calibri" w:hAnsi="Arial" w:cs="Arial"/>
          <w:noProof/>
          <w:sz w:val="20"/>
          <w:szCs w:val="20"/>
        </w:rPr>
        <w:br w:type="page"/>
      </w:r>
    </w:p>
    <w:p w14:paraId="5EA73851" w14:textId="77777777" w:rsidR="002070F4" w:rsidRPr="001455C6" w:rsidRDefault="002070F4" w:rsidP="002070F4">
      <w:pPr>
        <w:spacing w:after="0" w:line="240" w:lineRule="auto"/>
        <w:rPr>
          <w:rFonts w:ascii="Arial" w:eastAsia="Calibri" w:hAnsi="Arial" w:cs="Arial"/>
          <w:noProof/>
          <w:sz w:val="20"/>
          <w:szCs w:val="20"/>
        </w:rPr>
      </w:pPr>
    </w:p>
    <w:p w14:paraId="54E64F61" w14:textId="26FD3D42" w:rsidR="001C60C4" w:rsidRPr="00897227" w:rsidRDefault="00C641BC" w:rsidP="002070F4">
      <w:pPr>
        <w:spacing w:after="0" w:line="240" w:lineRule="auto"/>
        <w:rPr>
          <w:rFonts w:ascii="Arial" w:hAnsi="Arial" w:cs="Arial"/>
          <w:b/>
          <w:bCs/>
          <w:lang w:val="en-GB" w:eastAsia="ar-SA"/>
        </w:rPr>
      </w:pPr>
      <w:r w:rsidRPr="00897227">
        <w:rPr>
          <w:rFonts w:ascii="Arial" w:hAnsi="Arial" w:cs="Arial"/>
          <w:b/>
          <w:bCs/>
          <w:lang w:val="en-GB" w:eastAsia="ar-SA"/>
        </w:rPr>
        <w:t>3</w:t>
      </w:r>
      <w:r w:rsidR="002070F4" w:rsidRPr="00897227">
        <w:rPr>
          <w:rFonts w:ascii="Arial" w:hAnsi="Arial" w:cs="Arial"/>
          <w:b/>
          <w:bCs/>
          <w:lang w:val="en-GB" w:eastAsia="ar-SA"/>
        </w:rPr>
        <w:t xml:space="preserve">) </w:t>
      </w:r>
      <w:r w:rsidR="00EE299C" w:rsidRPr="00897227">
        <w:rPr>
          <w:rFonts w:ascii="Arial" w:hAnsi="Arial" w:cs="Arial"/>
          <w:b/>
          <w:bCs/>
          <w:lang w:val="en-GB" w:eastAsia="ar-SA"/>
        </w:rPr>
        <w:t xml:space="preserve">Chapter 3, point </w:t>
      </w:r>
      <w:r w:rsidR="00EE299C" w:rsidRPr="00897227">
        <w:rPr>
          <w:rFonts w:ascii="Arial" w:hAnsi="Arial" w:cs="Arial"/>
          <w:b/>
          <w:bCs/>
          <w:u w:val="single"/>
          <w:lang w:val="en-GB" w:eastAsia="ar-SA"/>
        </w:rPr>
        <w:t xml:space="preserve">3.4.2.12 </w:t>
      </w:r>
      <w:r w:rsidR="001C60C4" w:rsidRPr="00897227">
        <w:rPr>
          <w:rFonts w:ascii="Arial" w:hAnsi="Arial" w:cs="Arial"/>
          <w:b/>
          <w:bCs/>
          <w:u w:val="single"/>
          <w:lang w:val="en-GB" w:eastAsia="ar-SA"/>
        </w:rPr>
        <w:t>Requirements for the number of inputs and outputs</w:t>
      </w:r>
    </w:p>
    <w:p w14:paraId="228029DC" w14:textId="77777777" w:rsidR="001C60C4" w:rsidRDefault="001C60C4" w:rsidP="002070F4">
      <w:pPr>
        <w:spacing w:after="0" w:line="240" w:lineRule="auto"/>
        <w:rPr>
          <w:rFonts w:ascii="Arial" w:hAnsi="Arial" w:cs="Arial"/>
          <w:noProof/>
          <w:sz w:val="20"/>
          <w:szCs w:val="20"/>
          <w:lang w:val="en-US" w:eastAsia="zh-CN"/>
        </w:rPr>
      </w:pPr>
    </w:p>
    <w:p w14:paraId="768BDD01" w14:textId="77777777" w:rsidR="002070F4" w:rsidRDefault="002070F4" w:rsidP="002070F4">
      <w:pPr>
        <w:spacing w:after="0" w:line="240" w:lineRule="auto"/>
        <w:rPr>
          <w:rFonts w:ascii="Arial" w:hAnsi="Arial" w:cs="Arial"/>
          <w:noProof/>
          <w:sz w:val="20"/>
          <w:szCs w:val="20"/>
          <w:lang w:val="en-US" w:eastAsia="zh-CN"/>
        </w:rPr>
      </w:pPr>
    </w:p>
    <w:p w14:paraId="1942398D" w14:textId="2FFF72A5" w:rsidR="002070F4" w:rsidRPr="003A0E89" w:rsidRDefault="002070F4" w:rsidP="002070F4">
      <w:pPr>
        <w:spacing w:after="0" w:line="240" w:lineRule="auto"/>
        <w:rPr>
          <w:rFonts w:ascii="Arial" w:hAnsi="Arial" w:cs="Arial"/>
          <w:b/>
          <w:bCs/>
          <w:i/>
          <w:iCs/>
          <w:noProof/>
          <w:sz w:val="20"/>
          <w:szCs w:val="20"/>
          <w:lang w:val="en-US" w:eastAsia="zh-CN"/>
        </w:rPr>
      </w:pPr>
      <w:r w:rsidRPr="003A0E89">
        <w:rPr>
          <w:rFonts w:ascii="Arial" w:hAnsi="Arial" w:cs="Arial"/>
          <w:b/>
          <w:bCs/>
          <w:i/>
          <w:iCs/>
          <w:noProof/>
          <w:sz w:val="20"/>
          <w:szCs w:val="20"/>
          <w:lang w:val="en-US" w:eastAsia="zh-CN"/>
        </w:rPr>
        <w:t>The primary text:</w:t>
      </w:r>
    </w:p>
    <w:p w14:paraId="3B3FB23C" w14:textId="77777777" w:rsidR="002070F4" w:rsidRDefault="002070F4" w:rsidP="002070F4">
      <w:pPr>
        <w:spacing w:after="0" w:line="240" w:lineRule="auto"/>
        <w:rPr>
          <w:rFonts w:ascii="Arial" w:hAnsi="Arial" w:cs="Arial"/>
          <w:noProof/>
          <w:sz w:val="20"/>
          <w:szCs w:val="20"/>
          <w:lang w:val="en-US" w:eastAsia="zh-CN"/>
        </w:rPr>
      </w:pPr>
    </w:p>
    <w:p w14:paraId="19E2CD49" w14:textId="77777777" w:rsidR="003A0E89" w:rsidRPr="003A0E89" w:rsidRDefault="003A0E89" w:rsidP="003A0E89">
      <w:pPr>
        <w:spacing w:after="0" w:line="240" w:lineRule="auto"/>
        <w:rPr>
          <w:rFonts w:ascii="Arial" w:hAnsi="Arial" w:cs="Arial"/>
          <w:b/>
          <w:bCs/>
          <w:noProof/>
          <w:sz w:val="20"/>
          <w:szCs w:val="20"/>
          <w:lang w:val="en-GB" w:eastAsia="zh-CN"/>
        </w:rPr>
      </w:pPr>
      <w:r w:rsidRPr="003A0E89">
        <w:rPr>
          <w:rFonts w:ascii="Arial" w:hAnsi="Arial" w:cs="Arial"/>
          <w:b/>
          <w:bCs/>
          <w:noProof/>
          <w:sz w:val="20"/>
          <w:szCs w:val="20"/>
          <w:lang w:val="en-GB" w:eastAsia="zh-CN"/>
        </w:rPr>
        <w:t>Machine room studio 1</w:t>
      </w:r>
    </w:p>
    <w:p w14:paraId="2CEA3B7E" w14:textId="77777777" w:rsidR="003A0E89" w:rsidRPr="003A0E89" w:rsidRDefault="003A0E89" w:rsidP="003A0E89">
      <w:pPr>
        <w:spacing w:after="0" w:line="240" w:lineRule="auto"/>
        <w:rPr>
          <w:rFonts w:ascii="Arial" w:hAnsi="Arial" w:cs="Arial"/>
          <w:b/>
          <w:bCs/>
          <w:noProof/>
          <w:sz w:val="20"/>
          <w:szCs w:val="20"/>
          <w:lang w:val="en-GB" w:eastAsia="zh-CN"/>
        </w:rPr>
      </w:pPr>
    </w:p>
    <w:p w14:paraId="30F91FAD" w14:textId="77777777" w:rsidR="003A0E89" w:rsidRPr="003A0E89" w:rsidRDefault="003A0E89" w:rsidP="003A0E89">
      <w:p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 xml:space="preserve">All inputs and outputs specified below must be installed in </w:t>
      </w:r>
      <w:r w:rsidRPr="003A0E89">
        <w:rPr>
          <w:rFonts w:ascii="Arial" w:hAnsi="Arial" w:cs="Arial"/>
          <w:noProof/>
          <w:sz w:val="20"/>
          <w:szCs w:val="20"/>
          <w:lang w:val="en-GB" w:eastAsia="zh-CN"/>
        </w:rPr>
        <w:t>rackmount </w:t>
      </w:r>
      <w:r w:rsidRPr="003A0E89">
        <w:rPr>
          <w:rFonts w:ascii="Arial" w:hAnsi="Arial" w:cs="Arial"/>
          <w:noProof/>
          <w:sz w:val="20"/>
          <w:szCs w:val="20"/>
          <w:lang w:val="en-US" w:eastAsia="zh-CN"/>
        </w:rPr>
        <w:t xml:space="preserve">enclosures that will be installed in </w:t>
      </w:r>
      <w:r w:rsidRPr="003A0E89">
        <w:rPr>
          <w:rFonts w:ascii="Arial" w:hAnsi="Arial" w:cs="Arial"/>
          <w:noProof/>
          <w:sz w:val="20"/>
          <w:szCs w:val="20"/>
          <w:lang w:val="en-GB" w:eastAsia="zh-CN"/>
        </w:rPr>
        <w:t>Control room studio 1</w:t>
      </w:r>
      <w:r w:rsidRPr="003A0E89">
        <w:rPr>
          <w:rFonts w:ascii="Arial" w:hAnsi="Arial" w:cs="Arial"/>
          <w:noProof/>
          <w:sz w:val="20"/>
          <w:szCs w:val="20"/>
          <w:lang w:val="en-US" w:eastAsia="zh-CN"/>
        </w:rPr>
        <w:t>. Rackmount enclosure #1 and rackmount enclosure #2 must be physically separate.</w:t>
      </w:r>
    </w:p>
    <w:p w14:paraId="6040ED96" w14:textId="77777777" w:rsidR="003A0E89" w:rsidRPr="003A0E89" w:rsidRDefault="003A0E89" w:rsidP="003A0E89">
      <w:pPr>
        <w:spacing w:after="0" w:line="240" w:lineRule="auto"/>
        <w:rPr>
          <w:rFonts w:ascii="Arial" w:hAnsi="Arial" w:cs="Arial"/>
          <w:noProof/>
          <w:sz w:val="20"/>
          <w:szCs w:val="20"/>
          <w:lang w:val="en-US" w:eastAsia="zh-CN"/>
        </w:rPr>
      </w:pPr>
    </w:p>
    <w:p w14:paraId="35E7871C" w14:textId="77777777" w:rsidR="003A0E89" w:rsidRPr="003A0E89" w:rsidRDefault="003A0E89" w:rsidP="003A0E89">
      <w:p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Rackmount enclosure #1:</w:t>
      </w:r>
    </w:p>
    <w:p w14:paraId="0E36FB11" w14:textId="77777777" w:rsidR="003A0E89" w:rsidRPr="003A0E89" w:rsidRDefault="003A0E89" w:rsidP="003A0E89">
      <w:pPr>
        <w:spacing w:after="0" w:line="240" w:lineRule="auto"/>
        <w:rPr>
          <w:rFonts w:ascii="Arial" w:hAnsi="Arial" w:cs="Arial"/>
          <w:noProof/>
          <w:sz w:val="20"/>
          <w:szCs w:val="20"/>
          <w:lang w:val="en-US" w:eastAsia="zh-CN"/>
        </w:rPr>
      </w:pPr>
    </w:p>
    <w:p w14:paraId="6E4A6FFF"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MICROPHONE/LINE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16 microphone/line inputs</w:t>
      </w:r>
    </w:p>
    <w:p w14:paraId="38B78C03"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LINE OUTPUTS: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16 line analog outputs</w:t>
      </w:r>
    </w:p>
    <w:p w14:paraId="74832B06"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40 AES/EBU inputs (pairs) with SRC</w:t>
      </w:r>
    </w:p>
    <w:p w14:paraId="67168082"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OUTPUTS: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32 AES/EBU outputs (pairs)</w:t>
      </w:r>
    </w:p>
    <w:p w14:paraId="654CFAD4"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MADI INTERFACE:</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3</w:t>
      </w:r>
    </w:p>
    <w:p w14:paraId="553F7DAB"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AES67 INTERFACE:</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w:t>
      </w:r>
    </w:p>
    <w:p w14:paraId="7FC4DD1D" w14:textId="77777777" w:rsidR="003A0E89" w:rsidRPr="003A0E89" w:rsidRDefault="003A0E89" w:rsidP="003A0E89">
      <w:pPr>
        <w:spacing w:after="0" w:line="240" w:lineRule="auto"/>
        <w:rPr>
          <w:rFonts w:ascii="Arial" w:hAnsi="Arial" w:cs="Arial"/>
          <w:noProof/>
          <w:sz w:val="20"/>
          <w:szCs w:val="20"/>
          <w:lang w:val="en-US" w:eastAsia="zh-CN"/>
        </w:rPr>
      </w:pPr>
    </w:p>
    <w:p w14:paraId="3E639320" w14:textId="77777777" w:rsidR="003A0E89" w:rsidRPr="003A0E89" w:rsidRDefault="003A0E89" w:rsidP="003A0E89">
      <w:p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Rackmount enclosure #2:</w:t>
      </w:r>
    </w:p>
    <w:p w14:paraId="0D101A8E" w14:textId="77777777" w:rsidR="003A0E89" w:rsidRPr="003A0E89" w:rsidRDefault="003A0E89" w:rsidP="003A0E89">
      <w:pPr>
        <w:spacing w:after="0" w:line="240" w:lineRule="auto"/>
        <w:rPr>
          <w:rFonts w:ascii="Arial" w:hAnsi="Arial" w:cs="Arial"/>
          <w:noProof/>
          <w:sz w:val="20"/>
          <w:szCs w:val="20"/>
          <w:lang w:val="en-US" w:eastAsia="zh-CN"/>
        </w:rPr>
      </w:pPr>
    </w:p>
    <w:p w14:paraId="3DD76A97" w14:textId="77777777" w:rsidR="003A0E89" w:rsidRPr="003A0E89" w:rsidRDefault="003A0E89" w:rsidP="003A0E89">
      <w:pPr>
        <w:numPr>
          <w:ilvl w:val="0"/>
          <w:numId w:val="36"/>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40 AES/EBU inputs (pairs) with SRC</w:t>
      </w:r>
    </w:p>
    <w:p w14:paraId="0C20F4C1" w14:textId="77777777" w:rsidR="003A0E89" w:rsidRPr="003A0E89" w:rsidRDefault="003A0E89" w:rsidP="003A0E89">
      <w:pPr>
        <w:numPr>
          <w:ilvl w:val="0"/>
          <w:numId w:val="36"/>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OUTPUTS: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32 AES/EBU outputs (pairs)</w:t>
      </w:r>
    </w:p>
    <w:p w14:paraId="3ABA3C87" w14:textId="77777777" w:rsidR="003A0E89" w:rsidRDefault="003A0E89" w:rsidP="002070F4">
      <w:pPr>
        <w:spacing w:after="0" w:line="240" w:lineRule="auto"/>
        <w:rPr>
          <w:rFonts w:ascii="Arial" w:hAnsi="Arial" w:cs="Arial"/>
          <w:noProof/>
          <w:sz w:val="20"/>
          <w:szCs w:val="20"/>
          <w:lang w:val="en-US" w:eastAsia="zh-CN"/>
        </w:rPr>
      </w:pPr>
    </w:p>
    <w:p w14:paraId="67AC1F65" w14:textId="77777777" w:rsidR="003A0E89" w:rsidRDefault="003A0E89" w:rsidP="002070F4">
      <w:pPr>
        <w:spacing w:after="0" w:line="240" w:lineRule="auto"/>
        <w:rPr>
          <w:rFonts w:ascii="Arial" w:hAnsi="Arial" w:cs="Arial"/>
          <w:noProof/>
          <w:sz w:val="20"/>
          <w:szCs w:val="20"/>
          <w:lang w:val="en-US" w:eastAsia="zh-CN"/>
        </w:rPr>
      </w:pPr>
    </w:p>
    <w:p w14:paraId="0E656C4C" w14:textId="77777777" w:rsidR="002070F4" w:rsidRPr="002070F4" w:rsidRDefault="002070F4" w:rsidP="002070F4">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731F2F45" w14:textId="77777777" w:rsidR="002070F4" w:rsidRPr="001455C6" w:rsidRDefault="002070F4" w:rsidP="002070F4">
      <w:pPr>
        <w:spacing w:after="0" w:line="240" w:lineRule="auto"/>
        <w:rPr>
          <w:rFonts w:ascii="Arial" w:hAnsi="Arial" w:cs="Arial"/>
          <w:noProof/>
          <w:sz w:val="20"/>
          <w:szCs w:val="20"/>
          <w:lang w:val="en-US" w:eastAsia="zh-CN"/>
        </w:rPr>
      </w:pPr>
    </w:p>
    <w:p w14:paraId="29D2ACCC" w14:textId="77777777" w:rsidR="001C60C4" w:rsidRPr="001455C6" w:rsidRDefault="001C60C4" w:rsidP="00897227">
      <w:pPr>
        <w:spacing w:after="0" w:line="240" w:lineRule="auto"/>
        <w:jc w:val="both"/>
        <w:rPr>
          <w:rFonts w:ascii="Arial" w:hAnsi="Arial" w:cs="Arial"/>
          <w:b/>
          <w:bCs/>
          <w:sz w:val="20"/>
          <w:szCs w:val="20"/>
        </w:rPr>
      </w:pPr>
      <w:proofErr w:type="spellStart"/>
      <w:r w:rsidRPr="001455C6">
        <w:rPr>
          <w:rFonts w:ascii="Arial" w:hAnsi="Arial" w:cs="Arial"/>
          <w:b/>
          <w:bCs/>
          <w:sz w:val="20"/>
          <w:szCs w:val="20"/>
        </w:rPr>
        <w:t>Machine</w:t>
      </w:r>
      <w:proofErr w:type="spellEnd"/>
      <w:r w:rsidRPr="001455C6">
        <w:rPr>
          <w:rFonts w:ascii="Arial" w:hAnsi="Arial" w:cs="Arial"/>
          <w:b/>
          <w:bCs/>
          <w:sz w:val="20"/>
          <w:szCs w:val="20"/>
        </w:rPr>
        <w:t xml:space="preserve"> </w:t>
      </w:r>
      <w:proofErr w:type="spellStart"/>
      <w:r w:rsidRPr="001455C6">
        <w:rPr>
          <w:rFonts w:ascii="Arial" w:hAnsi="Arial" w:cs="Arial"/>
          <w:b/>
          <w:bCs/>
          <w:sz w:val="20"/>
          <w:szCs w:val="20"/>
        </w:rPr>
        <w:t>room</w:t>
      </w:r>
      <w:proofErr w:type="spellEnd"/>
      <w:r w:rsidRPr="001455C6">
        <w:rPr>
          <w:rFonts w:ascii="Arial" w:hAnsi="Arial" w:cs="Arial"/>
          <w:b/>
          <w:bCs/>
          <w:sz w:val="20"/>
          <w:szCs w:val="20"/>
        </w:rPr>
        <w:t xml:space="preserve"> studio 1</w:t>
      </w:r>
    </w:p>
    <w:p w14:paraId="123BD9B7" w14:textId="77777777" w:rsidR="001C60C4" w:rsidRPr="001455C6" w:rsidRDefault="001C60C4" w:rsidP="00897227">
      <w:pPr>
        <w:spacing w:after="0" w:line="240" w:lineRule="auto"/>
        <w:jc w:val="both"/>
        <w:rPr>
          <w:rFonts w:ascii="Arial" w:hAnsi="Arial" w:cs="Arial"/>
          <w:b/>
          <w:bCs/>
          <w:sz w:val="20"/>
          <w:szCs w:val="20"/>
        </w:rPr>
      </w:pPr>
    </w:p>
    <w:p w14:paraId="1D1BFF86" w14:textId="77777777" w:rsidR="001C60C4" w:rsidRPr="001455C6" w:rsidRDefault="001C60C4" w:rsidP="00897227">
      <w:pPr>
        <w:spacing w:after="0" w:line="240" w:lineRule="auto"/>
        <w:jc w:val="both"/>
        <w:rPr>
          <w:rFonts w:ascii="Arial" w:hAnsi="Arial" w:cs="Arial"/>
          <w:sz w:val="20"/>
          <w:szCs w:val="20"/>
          <w:lang w:val="en-US"/>
        </w:rPr>
      </w:pPr>
      <w:r w:rsidRPr="001455C6">
        <w:rPr>
          <w:rFonts w:ascii="Arial" w:hAnsi="Arial" w:cs="Arial"/>
          <w:sz w:val="20"/>
          <w:szCs w:val="20"/>
          <w:lang w:val="en-US"/>
        </w:rPr>
        <w:t xml:space="preserve">All inputs and outputs specified below must be installed in </w:t>
      </w:r>
      <w:proofErr w:type="spellStart"/>
      <w:r w:rsidRPr="001455C6">
        <w:rPr>
          <w:rFonts w:ascii="Arial" w:hAnsi="Arial" w:cs="Arial"/>
          <w:sz w:val="20"/>
          <w:szCs w:val="20"/>
          <w:shd w:val="clear" w:color="auto" w:fill="FFFFFF"/>
        </w:rPr>
        <w:t>rackmount</w:t>
      </w:r>
      <w:proofErr w:type="spellEnd"/>
      <w:r w:rsidRPr="001455C6">
        <w:rPr>
          <w:rFonts w:ascii="Arial" w:hAnsi="Arial" w:cs="Arial"/>
          <w:sz w:val="20"/>
          <w:szCs w:val="20"/>
          <w:shd w:val="clear" w:color="auto" w:fill="FFFFFF"/>
        </w:rPr>
        <w:t> </w:t>
      </w:r>
      <w:r w:rsidRPr="001455C6">
        <w:rPr>
          <w:rFonts w:ascii="Arial" w:hAnsi="Arial" w:cs="Arial"/>
          <w:sz w:val="20"/>
          <w:szCs w:val="20"/>
          <w:lang w:val="en-US"/>
        </w:rPr>
        <w:t xml:space="preserve">enclosures that will be installed in </w:t>
      </w:r>
      <w:proofErr w:type="spellStart"/>
      <w:r w:rsidRPr="001455C6">
        <w:rPr>
          <w:rFonts w:ascii="Arial" w:hAnsi="Arial" w:cs="Arial"/>
          <w:sz w:val="20"/>
          <w:szCs w:val="20"/>
        </w:rPr>
        <w:t>Control</w:t>
      </w:r>
      <w:proofErr w:type="spellEnd"/>
      <w:r w:rsidRPr="001455C6">
        <w:rPr>
          <w:rFonts w:ascii="Arial" w:hAnsi="Arial" w:cs="Arial"/>
          <w:sz w:val="20"/>
          <w:szCs w:val="20"/>
        </w:rPr>
        <w:t xml:space="preserve"> </w:t>
      </w:r>
      <w:proofErr w:type="spellStart"/>
      <w:r w:rsidRPr="001455C6">
        <w:rPr>
          <w:rFonts w:ascii="Arial" w:hAnsi="Arial" w:cs="Arial"/>
          <w:sz w:val="20"/>
          <w:szCs w:val="20"/>
        </w:rPr>
        <w:t>room</w:t>
      </w:r>
      <w:proofErr w:type="spellEnd"/>
      <w:r w:rsidRPr="001455C6">
        <w:rPr>
          <w:rFonts w:ascii="Arial" w:hAnsi="Arial" w:cs="Arial"/>
          <w:sz w:val="20"/>
          <w:szCs w:val="20"/>
        </w:rPr>
        <w:t xml:space="preserve"> studio 1</w:t>
      </w:r>
      <w:r w:rsidRPr="001455C6">
        <w:rPr>
          <w:rFonts w:ascii="Arial" w:hAnsi="Arial" w:cs="Arial"/>
          <w:sz w:val="20"/>
          <w:szCs w:val="20"/>
          <w:lang w:val="en-US"/>
        </w:rPr>
        <w:t>. Rackmount enclosure #1 and rackmount enclosure #2 must be physically separate.</w:t>
      </w:r>
    </w:p>
    <w:p w14:paraId="56267A71" w14:textId="77777777" w:rsidR="001C60C4" w:rsidRPr="001455C6" w:rsidRDefault="001C60C4" w:rsidP="00897227">
      <w:pPr>
        <w:spacing w:after="0" w:line="240" w:lineRule="auto"/>
        <w:jc w:val="both"/>
        <w:rPr>
          <w:rFonts w:ascii="Arial" w:hAnsi="Arial" w:cs="Arial"/>
          <w:sz w:val="20"/>
          <w:szCs w:val="20"/>
          <w:lang w:val="en-US"/>
        </w:rPr>
      </w:pPr>
    </w:p>
    <w:p w14:paraId="1D3414D3" w14:textId="77777777" w:rsidR="001C60C4" w:rsidRPr="001455C6" w:rsidRDefault="001C60C4" w:rsidP="002070F4">
      <w:pPr>
        <w:spacing w:after="0" w:line="240" w:lineRule="auto"/>
        <w:rPr>
          <w:rFonts w:ascii="Arial" w:hAnsi="Arial" w:cs="Arial"/>
          <w:sz w:val="20"/>
          <w:szCs w:val="20"/>
          <w:lang w:val="en-US"/>
        </w:rPr>
      </w:pPr>
      <w:r w:rsidRPr="001455C6">
        <w:rPr>
          <w:rFonts w:ascii="Arial" w:hAnsi="Arial" w:cs="Arial"/>
          <w:sz w:val="20"/>
          <w:szCs w:val="20"/>
          <w:lang w:val="en-US"/>
        </w:rPr>
        <w:t>Rackmount enclosure #1:</w:t>
      </w:r>
    </w:p>
    <w:p w14:paraId="720F98F9" w14:textId="77777777" w:rsidR="001C60C4" w:rsidRPr="001455C6" w:rsidRDefault="001C60C4" w:rsidP="002070F4">
      <w:pPr>
        <w:spacing w:after="0" w:line="240" w:lineRule="auto"/>
        <w:rPr>
          <w:rFonts w:ascii="Arial" w:hAnsi="Arial" w:cs="Arial"/>
          <w:sz w:val="20"/>
          <w:szCs w:val="20"/>
          <w:lang w:val="en-US"/>
        </w:rPr>
      </w:pPr>
    </w:p>
    <w:p w14:paraId="5B6C7CBF" w14:textId="77777777" w:rsidR="001C60C4" w:rsidRPr="001455C6" w:rsidRDefault="001C60C4" w:rsidP="002070F4">
      <w:pPr>
        <w:pStyle w:val="ListParagraph"/>
        <w:numPr>
          <w:ilvl w:val="0"/>
          <w:numId w:val="2"/>
        </w:numPr>
        <w:jc w:val="left"/>
        <w:rPr>
          <w:rFonts w:cs="Arial"/>
          <w:szCs w:val="20"/>
          <w:lang w:val="en-US"/>
        </w:rPr>
      </w:pPr>
      <w:r w:rsidRPr="001455C6">
        <w:rPr>
          <w:rFonts w:cs="Arial"/>
          <w:szCs w:val="20"/>
          <w:lang w:val="en-US"/>
        </w:rPr>
        <w:t>MICROPHONE/LINE INPUTS:</w:t>
      </w:r>
      <w:r w:rsidRPr="001455C6">
        <w:rPr>
          <w:rFonts w:cs="Arial"/>
          <w:szCs w:val="20"/>
          <w:lang w:val="en-US"/>
        </w:rPr>
        <w:tab/>
      </w:r>
      <w:r w:rsidRPr="001455C6">
        <w:rPr>
          <w:rFonts w:cs="Arial"/>
          <w:szCs w:val="20"/>
          <w:lang w:val="en-US"/>
        </w:rPr>
        <w:tab/>
        <w:t>16 microphone/line inputs</w:t>
      </w:r>
    </w:p>
    <w:p w14:paraId="6BFA81A0" w14:textId="77777777" w:rsidR="001C60C4" w:rsidRPr="001455C6" w:rsidRDefault="001C60C4" w:rsidP="002070F4">
      <w:pPr>
        <w:pStyle w:val="ListParagraph"/>
        <w:numPr>
          <w:ilvl w:val="0"/>
          <w:numId w:val="2"/>
        </w:numPr>
        <w:jc w:val="left"/>
        <w:rPr>
          <w:rFonts w:cs="Arial"/>
          <w:szCs w:val="20"/>
          <w:lang w:val="en-US"/>
        </w:rPr>
      </w:pPr>
      <w:r w:rsidRPr="001455C6">
        <w:rPr>
          <w:rFonts w:cs="Arial"/>
          <w:szCs w:val="20"/>
          <w:lang w:val="en-US"/>
        </w:rPr>
        <w:t>LINE OUTPUTS:</w:t>
      </w:r>
      <w:r w:rsidRPr="001455C6">
        <w:rPr>
          <w:rFonts w:cs="Arial"/>
          <w:szCs w:val="20"/>
          <w:lang w:val="en-US"/>
        </w:rPr>
        <w:tab/>
      </w:r>
      <w:r w:rsidRPr="001455C6">
        <w:rPr>
          <w:rFonts w:cs="Arial"/>
          <w:szCs w:val="20"/>
          <w:lang w:val="en-US"/>
        </w:rPr>
        <w:tab/>
      </w:r>
      <w:r w:rsidRPr="001455C6">
        <w:rPr>
          <w:rFonts w:cs="Arial"/>
          <w:szCs w:val="20"/>
          <w:lang w:val="en-US"/>
        </w:rPr>
        <w:tab/>
      </w:r>
      <w:proofErr w:type="gramStart"/>
      <w:r w:rsidRPr="001455C6">
        <w:rPr>
          <w:rFonts w:cs="Arial"/>
          <w:szCs w:val="20"/>
          <w:lang w:val="en-US"/>
        </w:rPr>
        <w:t>16 line</w:t>
      </w:r>
      <w:proofErr w:type="gramEnd"/>
      <w:r w:rsidRPr="001455C6">
        <w:rPr>
          <w:rFonts w:cs="Arial"/>
          <w:szCs w:val="20"/>
          <w:lang w:val="en-US"/>
        </w:rPr>
        <w:t xml:space="preserve"> analog outputs</w:t>
      </w:r>
    </w:p>
    <w:p w14:paraId="044BD9F4" w14:textId="77777777" w:rsidR="001C60C4" w:rsidRPr="001455C6" w:rsidRDefault="001C60C4" w:rsidP="002070F4">
      <w:pPr>
        <w:pStyle w:val="ListParagraph"/>
        <w:numPr>
          <w:ilvl w:val="0"/>
          <w:numId w:val="2"/>
        </w:numPr>
        <w:jc w:val="left"/>
        <w:rPr>
          <w:rFonts w:cs="Arial"/>
          <w:szCs w:val="20"/>
          <w:lang w:val="en-US"/>
        </w:rPr>
      </w:pPr>
      <w:r w:rsidRPr="001455C6">
        <w:rPr>
          <w:rFonts w:cs="Arial"/>
          <w:szCs w:val="20"/>
          <w:lang w:val="en-US"/>
        </w:rPr>
        <w:t>DIGITAL INPUTS:</w:t>
      </w:r>
      <w:r w:rsidRPr="001455C6">
        <w:rPr>
          <w:rFonts w:cs="Arial"/>
          <w:szCs w:val="20"/>
          <w:lang w:val="en-US"/>
        </w:rPr>
        <w:tab/>
      </w:r>
      <w:r w:rsidRPr="001455C6">
        <w:rPr>
          <w:rFonts w:cs="Arial"/>
          <w:szCs w:val="20"/>
          <w:lang w:val="en-US"/>
        </w:rPr>
        <w:tab/>
      </w:r>
      <w:r w:rsidRPr="001455C6">
        <w:rPr>
          <w:rFonts w:cs="Arial"/>
          <w:szCs w:val="20"/>
          <w:lang w:val="en-US"/>
        </w:rPr>
        <w:tab/>
        <w:t>40 AES/EBU inputs (pairs) with SRC</w:t>
      </w:r>
    </w:p>
    <w:p w14:paraId="6CF51ECF" w14:textId="77777777" w:rsidR="001C60C4" w:rsidRPr="001455C6" w:rsidRDefault="001C60C4" w:rsidP="002070F4">
      <w:pPr>
        <w:pStyle w:val="ListParagraph"/>
        <w:numPr>
          <w:ilvl w:val="0"/>
          <w:numId w:val="2"/>
        </w:numPr>
        <w:jc w:val="left"/>
        <w:rPr>
          <w:rFonts w:cs="Arial"/>
          <w:szCs w:val="20"/>
          <w:lang w:val="en-US"/>
        </w:rPr>
      </w:pPr>
      <w:r w:rsidRPr="001455C6">
        <w:rPr>
          <w:rFonts w:cs="Arial"/>
          <w:szCs w:val="20"/>
          <w:lang w:val="en-US"/>
        </w:rPr>
        <w:t>DIGITAL OUTPUTS:</w:t>
      </w:r>
      <w:r w:rsidRPr="001455C6">
        <w:rPr>
          <w:rFonts w:cs="Arial"/>
          <w:szCs w:val="20"/>
          <w:lang w:val="en-US"/>
        </w:rPr>
        <w:tab/>
      </w:r>
      <w:r w:rsidRPr="001455C6">
        <w:rPr>
          <w:rFonts w:cs="Arial"/>
          <w:szCs w:val="20"/>
          <w:lang w:val="en-US"/>
        </w:rPr>
        <w:tab/>
      </w:r>
      <w:r w:rsidRPr="001455C6">
        <w:rPr>
          <w:rFonts w:cs="Arial"/>
          <w:szCs w:val="20"/>
          <w:lang w:val="en-US"/>
        </w:rPr>
        <w:tab/>
        <w:t>32 AES/EBU outputs (pairs)</w:t>
      </w:r>
    </w:p>
    <w:p w14:paraId="12ABDBBF" w14:textId="77777777" w:rsidR="001C60C4" w:rsidRPr="001455C6" w:rsidRDefault="001C60C4" w:rsidP="002070F4">
      <w:pPr>
        <w:pStyle w:val="ListParagraph"/>
        <w:numPr>
          <w:ilvl w:val="0"/>
          <w:numId w:val="2"/>
        </w:numPr>
        <w:jc w:val="left"/>
        <w:rPr>
          <w:rFonts w:cs="Arial"/>
          <w:szCs w:val="20"/>
          <w:lang w:val="en-US"/>
        </w:rPr>
      </w:pPr>
      <w:r w:rsidRPr="001455C6">
        <w:rPr>
          <w:rFonts w:cs="Arial"/>
          <w:szCs w:val="20"/>
          <w:lang w:val="en-US"/>
        </w:rPr>
        <w:t>MADI INTERFACE:</w:t>
      </w:r>
      <w:r w:rsidRPr="001455C6">
        <w:rPr>
          <w:rFonts w:cs="Arial"/>
          <w:szCs w:val="20"/>
          <w:lang w:val="en-US"/>
        </w:rPr>
        <w:tab/>
      </w:r>
      <w:r w:rsidRPr="001455C6">
        <w:rPr>
          <w:rFonts w:cs="Arial"/>
          <w:szCs w:val="20"/>
          <w:lang w:val="en-US"/>
        </w:rPr>
        <w:tab/>
      </w:r>
      <w:r w:rsidRPr="001455C6">
        <w:rPr>
          <w:rFonts w:cs="Arial"/>
          <w:szCs w:val="20"/>
          <w:lang w:val="en-US"/>
        </w:rPr>
        <w:tab/>
        <w:t>3</w:t>
      </w:r>
    </w:p>
    <w:p w14:paraId="6619DB44" w14:textId="350F4042" w:rsidR="001C60C4" w:rsidRPr="001455C6" w:rsidRDefault="001C60C4" w:rsidP="002070F4">
      <w:pPr>
        <w:pStyle w:val="ListParagraph"/>
        <w:numPr>
          <w:ilvl w:val="0"/>
          <w:numId w:val="2"/>
        </w:numPr>
        <w:jc w:val="left"/>
        <w:rPr>
          <w:rFonts w:cs="Arial"/>
          <w:szCs w:val="20"/>
          <w:lang w:val="en-US"/>
        </w:rPr>
      </w:pPr>
      <w:r w:rsidRPr="001455C6">
        <w:rPr>
          <w:rFonts w:cs="Arial"/>
          <w:szCs w:val="20"/>
          <w:lang w:val="en-US"/>
        </w:rPr>
        <w:t>AES67 INTERFACE:</w:t>
      </w:r>
      <w:r w:rsidRPr="001455C6">
        <w:rPr>
          <w:rFonts w:cs="Arial"/>
          <w:szCs w:val="20"/>
          <w:lang w:val="en-US"/>
        </w:rPr>
        <w:tab/>
      </w:r>
      <w:r w:rsidRPr="001455C6">
        <w:rPr>
          <w:rFonts w:cs="Arial"/>
          <w:szCs w:val="20"/>
          <w:lang w:val="en-US"/>
        </w:rPr>
        <w:tab/>
      </w:r>
      <w:r w:rsidRPr="001455C6">
        <w:rPr>
          <w:rFonts w:cs="Arial"/>
          <w:szCs w:val="20"/>
          <w:lang w:val="en-US"/>
        </w:rPr>
        <w:tab/>
        <w:t xml:space="preserve">1, </w:t>
      </w:r>
      <w:r w:rsidRPr="001455C6">
        <w:rPr>
          <w:rFonts w:cs="Arial"/>
          <w:szCs w:val="20"/>
          <w:highlight w:val="yellow"/>
          <w:lang w:val="en-US"/>
        </w:rPr>
        <w:t>at least 64 channels</w:t>
      </w:r>
    </w:p>
    <w:p w14:paraId="785445C3" w14:textId="5405458C" w:rsidR="001C60C4" w:rsidRPr="001455C6" w:rsidRDefault="001C60C4" w:rsidP="002070F4">
      <w:pPr>
        <w:spacing w:after="0" w:line="240" w:lineRule="auto"/>
        <w:rPr>
          <w:rFonts w:ascii="Arial" w:eastAsia="Calibri" w:hAnsi="Arial" w:cs="Arial"/>
          <w:noProof/>
          <w:sz w:val="20"/>
          <w:szCs w:val="20"/>
          <w:u w:val="single"/>
        </w:rPr>
      </w:pPr>
    </w:p>
    <w:p w14:paraId="4F94E38A" w14:textId="1DEA04BE" w:rsidR="001C60C4" w:rsidRPr="001455C6" w:rsidRDefault="001C60C4" w:rsidP="002070F4">
      <w:pPr>
        <w:spacing w:after="0" w:line="240" w:lineRule="auto"/>
        <w:jc w:val="both"/>
        <w:rPr>
          <w:rFonts w:ascii="Arial" w:eastAsia="Calibri" w:hAnsi="Arial" w:cs="Arial"/>
          <w:noProof/>
          <w:sz w:val="20"/>
          <w:szCs w:val="20"/>
          <w:u w:val="single"/>
        </w:rPr>
      </w:pPr>
    </w:p>
    <w:p w14:paraId="35C4BE2C" w14:textId="6943A995" w:rsidR="001C60C4" w:rsidRPr="001455C6" w:rsidRDefault="001C60C4" w:rsidP="002070F4">
      <w:pPr>
        <w:spacing w:after="0" w:line="240" w:lineRule="auto"/>
        <w:jc w:val="both"/>
        <w:rPr>
          <w:rFonts w:ascii="Arial" w:eastAsia="Calibri" w:hAnsi="Arial" w:cs="Arial"/>
          <w:noProof/>
          <w:sz w:val="20"/>
          <w:szCs w:val="20"/>
          <w:highlight w:val="yellow"/>
        </w:rPr>
      </w:pPr>
      <w:r w:rsidRPr="001455C6">
        <w:rPr>
          <w:rFonts w:ascii="Arial" w:eastAsia="Calibri" w:hAnsi="Arial" w:cs="Arial"/>
          <w:noProof/>
          <w:sz w:val="20"/>
          <w:szCs w:val="20"/>
          <w:highlight w:val="yellow"/>
        </w:rPr>
        <w:t xml:space="preserve">The </w:t>
      </w:r>
      <w:r w:rsidRPr="001455C6">
        <w:rPr>
          <w:rFonts w:ascii="Arial" w:hAnsi="Arial" w:cs="Arial"/>
          <w:noProof/>
          <w:color w:val="000000"/>
          <w:sz w:val="20"/>
          <w:szCs w:val="20"/>
          <w:highlight w:val="yellow"/>
        </w:rPr>
        <w:t xml:space="preserve">Contracting Authority </w:t>
      </w:r>
      <w:r w:rsidRPr="001455C6">
        <w:rPr>
          <w:rFonts w:ascii="Arial" w:eastAsia="Calibri" w:hAnsi="Arial" w:cs="Arial"/>
          <w:noProof/>
          <w:sz w:val="20"/>
          <w:szCs w:val="20"/>
          <w:highlight w:val="yellow"/>
        </w:rPr>
        <w:t>also allows the possibility of 3 MADI interfaces and 1 AES67 interface being installed in the Central machine room, if the Bidder will provide the same functionality:</w:t>
      </w:r>
    </w:p>
    <w:p w14:paraId="03536A86" w14:textId="77777777" w:rsidR="001C60C4" w:rsidRPr="001455C6" w:rsidRDefault="001C60C4" w:rsidP="002070F4">
      <w:pPr>
        <w:pStyle w:val="ListParagraph"/>
        <w:numPr>
          <w:ilvl w:val="0"/>
          <w:numId w:val="30"/>
        </w:numPr>
        <w:rPr>
          <w:rFonts w:cs="Arial"/>
          <w:szCs w:val="20"/>
          <w:highlight w:val="yellow"/>
        </w:rPr>
      </w:pPr>
      <w:r w:rsidRPr="001455C6">
        <w:rPr>
          <w:rFonts w:cs="Arial"/>
          <w:szCs w:val="20"/>
          <w:highlight w:val="yellow"/>
        </w:rPr>
        <w:t xml:space="preserve">the Bidder must add to the offer a suitable rack unit patch panel, which will be installed in the Machine Room of Studio 1, </w:t>
      </w:r>
    </w:p>
    <w:p w14:paraId="322A5ACA" w14:textId="77777777" w:rsidR="001C60C4" w:rsidRPr="001455C6" w:rsidRDefault="001C60C4" w:rsidP="002070F4">
      <w:pPr>
        <w:pStyle w:val="ListParagraph"/>
        <w:numPr>
          <w:ilvl w:val="0"/>
          <w:numId w:val="30"/>
        </w:numPr>
        <w:rPr>
          <w:rFonts w:cs="Arial"/>
          <w:szCs w:val="20"/>
          <w:highlight w:val="yellow"/>
        </w:rPr>
      </w:pPr>
      <w:r w:rsidRPr="001455C6">
        <w:rPr>
          <w:rFonts w:cs="Arial"/>
          <w:szCs w:val="20"/>
          <w:highlight w:val="yellow"/>
        </w:rPr>
        <w:t>the appropriate connectors must be installed on the patch panel,</w:t>
      </w:r>
    </w:p>
    <w:p w14:paraId="1DE9D57F" w14:textId="77777777" w:rsidR="001C60C4" w:rsidRPr="001455C6" w:rsidRDefault="001C60C4" w:rsidP="002070F4">
      <w:pPr>
        <w:pStyle w:val="ListParagraph"/>
        <w:numPr>
          <w:ilvl w:val="0"/>
          <w:numId w:val="30"/>
        </w:numPr>
        <w:rPr>
          <w:rFonts w:cs="Arial"/>
          <w:szCs w:val="20"/>
          <w:highlight w:val="yellow"/>
        </w:rPr>
      </w:pPr>
      <w:r w:rsidRPr="001455C6">
        <w:rPr>
          <w:rFonts w:cs="Arial"/>
          <w:szCs w:val="20"/>
          <w:highlight w:val="yellow"/>
        </w:rPr>
        <w:t xml:space="preserve">the connectors must have a proper cable connection to the Central Machine Room </w:t>
      </w:r>
    </w:p>
    <w:p w14:paraId="2EB03903" w14:textId="77777777" w:rsidR="001C60C4" w:rsidRPr="00A91E9C" w:rsidRDefault="001C60C4" w:rsidP="002070F4">
      <w:pPr>
        <w:spacing w:after="0" w:line="240" w:lineRule="auto"/>
        <w:jc w:val="both"/>
        <w:rPr>
          <w:rFonts w:ascii="Arial" w:hAnsi="Arial" w:cs="Arial"/>
          <w:sz w:val="20"/>
          <w:szCs w:val="20"/>
          <w:lang w:val="en-GB"/>
        </w:rPr>
      </w:pPr>
      <w:r w:rsidRPr="00A91E9C">
        <w:rPr>
          <w:rFonts w:ascii="Arial" w:hAnsi="Arial" w:cs="Arial"/>
          <w:sz w:val="20"/>
          <w:szCs w:val="20"/>
          <w:highlight w:val="yellow"/>
          <w:lang w:val="en-GB"/>
        </w:rPr>
        <w:t>The Bidder shall note that the distance between the Central Machine Room and the Machine Room of Studio 1 is equal to 20 m (Table 1).</w:t>
      </w:r>
      <w:r w:rsidRPr="00A91E9C">
        <w:rPr>
          <w:rFonts w:ascii="Arial" w:hAnsi="Arial" w:cs="Arial"/>
          <w:sz w:val="20"/>
          <w:szCs w:val="20"/>
          <w:lang w:val="en-GB"/>
        </w:rPr>
        <w:t xml:space="preserve"> </w:t>
      </w:r>
    </w:p>
    <w:p w14:paraId="3564A841" w14:textId="77777777" w:rsidR="009D1868" w:rsidRPr="001455C6" w:rsidRDefault="009D1868" w:rsidP="002070F4">
      <w:pPr>
        <w:spacing w:after="0" w:line="240" w:lineRule="auto"/>
        <w:rPr>
          <w:rFonts w:ascii="Arial" w:hAnsi="Arial" w:cs="Arial"/>
          <w:sz w:val="20"/>
          <w:szCs w:val="20"/>
          <w:lang w:val="en-US"/>
        </w:rPr>
      </w:pPr>
    </w:p>
    <w:p w14:paraId="18412EBD" w14:textId="3880846A" w:rsidR="009D1868" w:rsidRPr="001455C6" w:rsidRDefault="009D1868" w:rsidP="002070F4">
      <w:pPr>
        <w:spacing w:after="0" w:line="240" w:lineRule="auto"/>
        <w:rPr>
          <w:rFonts w:ascii="Arial" w:hAnsi="Arial" w:cs="Arial"/>
          <w:sz w:val="20"/>
          <w:szCs w:val="20"/>
          <w:lang w:val="en-US"/>
        </w:rPr>
      </w:pPr>
      <w:r w:rsidRPr="001455C6">
        <w:rPr>
          <w:rFonts w:ascii="Arial" w:hAnsi="Arial" w:cs="Arial"/>
          <w:sz w:val="20"/>
          <w:szCs w:val="20"/>
          <w:lang w:val="en-US"/>
        </w:rPr>
        <w:t>Rackmount enclosure #2:</w:t>
      </w:r>
    </w:p>
    <w:p w14:paraId="17AAD551" w14:textId="77777777" w:rsidR="009D1868" w:rsidRPr="001455C6" w:rsidRDefault="009D1868" w:rsidP="002070F4">
      <w:pPr>
        <w:spacing w:after="0" w:line="240" w:lineRule="auto"/>
        <w:rPr>
          <w:rFonts w:ascii="Arial" w:hAnsi="Arial" w:cs="Arial"/>
          <w:sz w:val="20"/>
          <w:szCs w:val="20"/>
          <w:lang w:val="en-US"/>
        </w:rPr>
      </w:pPr>
    </w:p>
    <w:p w14:paraId="0FC630F0" w14:textId="77777777" w:rsidR="009D1868" w:rsidRPr="001455C6" w:rsidRDefault="009D1868" w:rsidP="002070F4">
      <w:pPr>
        <w:pStyle w:val="ListParagraph"/>
        <w:numPr>
          <w:ilvl w:val="0"/>
          <w:numId w:val="36"/>
        </w:numPr>
        <w:jc w:val="left"/>
        <w:rPr>
          <w:rFonts w:cs="Arial"/>
          <w:szCs w:val="20"/>
          <w:lang w:val="en-US"/>
        </w:rPr>
      </w:pPr>
      <w:r w:rsidRPr="001455C6">
        <w:rPr>
          <w:rFonts w:cs="Arial"/>
          <w:szCs w:val="20"/>
          <w:lang w:val="en-US"/>
        </w:rPr>
        <w:t>DIGITAL INPUTS:</w:t>
      </w:r>
      <w:r w:rsidRPr="001455C6">
        <w:rPr>
          <w:rFonts w:cs="Arial"/>
          <w:szCs w:val="20"/>
          <w:lang w:val="en-US"/>
        </w:rPr>
        <w:tab/>
      </w:r>
      <w:r w:rsidRPr="001455C6">
        <w:rPr>
          <w:rFonts w:cs="Arial"/>
          <w:szCs w:val="20"/>
          <w:lang w:val="en-US"/>
        </w:rPr>
        <w:tab/>
      </w:r>
      <w:r w:rsidRPr="001455C6">
        <w:rPr>
          <w:rFonts w:cs="Arial"/>
          <w:szCs w:val="20"/>
          <w:lang w:val="en-US"/>
        </w:rPr>
        <w:tab/>
        <w:t>40 AES/EBU inputs (pairs) with SRC</w:t>
      </w:r>
    </w:p>
    <w:p w14:paraId="4150169E" w14:textId="77777777" w:rsidR="009D1868" w:rsidRPr="001455C6" w:rsidRDefault="009D1868" w:rsidP="002070F4">
      <w:pPr>
        <w:pStyle w:val="ListParagraph"/>
        <w:numPr>
          <w:ilvl w:val="0"/>
          <w:numId w:val="36"/>
        </w:numPr>
        <w:jc w:val="left"/>
        <w:rPr>
          <w:rFonts w:cs="Arial"/>
          <w:szCs w:val="20"/>
          <w:lang w:val="en-US"/>
        </w:rPr>
      </w:pPr>
      <w:r w:rsidRPr="001455C6">
        <w:rPr>
          <w:rFonts w:cs="Arial"/>
          <w:szCs w:val="20"/>
          <w:lang w:val="en-US"/>
        </w:rPr>
        <w:t>DIGITAL OUTPUTS:</w:t>
      </w:r>
      <w:r w:rsidRPr="001455C6">
        <w:rPr>
          <w:rFonts w:cs="Arial"/>
          <w:szCs w:val="20"/>
          <w:lang w:val="en-US"/>
        </w:rPr>
        <w:tab/>
      </w:r>
      <w:r w:rsidRPr="001455C6">
        <w:rPr>
          <w:rFonts w:cs="Arial"/>
          <w:szCs w:val="20"/>
          <w:lang w:val="en-US"/>
        </w:rPr>
        <w:tab/>
      </w:r>
      <w:r w:rsidRPr="001455C6">
        <w:rPr>
          <w:rFonts w:cs="Arial"/>
          <w:szCs w:val="20"/>
          <w:lang w:val="en-US"/>
        </w:rPr>
        <w:tab/>
        <w:t>32 AES/EBU outputs (pairs)</w:t>
      </w:r>
    </w:p>
    <w:p w14:paraId="3987F3B1" w14:textId="77777777" w:rsidR="001C60C4" w:rsidRPr="001455C6" w:rsidRDefault="001C60C4" w:rsidP="002070F4">
      <w:pPr>
        <w:spacing w:after="0" w:line="240" w:lineRule="auto"/>
        <w:rPr>
          <w:rFonts w:ascii="Arial" w:hAnsi="Arial" w:cs="Arial"/>
          <w:color w:val="333333"/>
          <w:sz w:val="20"/>
          <w:szCs w:val="20"/>
        </w:rPr>
      </w:pPr>
    </w:p>
    <w:p w14:paraId="63CDB92E" w14:textId="664603CF" w:rsidR="001C60C4" w:rsidRDefault="001C60C4" w:rsidP="002070F4">
      <w:pPr>
        <w:spacing w:after="0" w:line="240" w:lineRule="auto"/>
        <w:rPr>
          <w:rFonts w:ascii="Arial" w:eastAsia="Calibri" w:hAnsi="Arial" w:cs="Arial"/>
          <w:noProof/>
          <w:sz w:val="20"/>
          <w:szCs w:val="20"/>
        </w:rPr>
      </w:pPr>
    </w:p>
    <w:p w14:paraId="73DF7CF3" w14:textId="5028757C" w:rsidR="00897227" w:rsidRDefault="00897227">
      <w:pPr>
        <w:rPr>
          <w:rFonts w:ascii="Arial" w:eastAsia="Calibri" w:hAnsi="Arial" w:cs="Arial"/>
          <w:noProof/>
          <w:sz w:val="20"/>
          <w:szCs w:val="20"/>
        </w:rPr>
      </w:pPr>
      <w:r>
        <w:rPr>
          <w:rFonts w:ascii="Arial" w:eastAsia="Calibri" w:hAnsi="Arial" w:cs="Arial"/>
          <w:noProof/>
          <w:sz w:val="20"/>
          <w:szCs w:val="20"/>
        </w:rPr>
        <w:br w:type="page"/>
      </w:r>
    </w:p>
    <w:p w14:paraId="3B2FEBC4" w14:textId="77777777" w:rsidR="003A0E89" w:rsidRPr="001455C6" w:rsidRDefault="003A0E89" w:rsidP="002070F4">
      <w:pPr>
        <w:spacing w:after="0" w:line="240" w:lineRule="auto"/>
        <w:rPr>
          <w:rFonts w:ascii="Arial" w:eastAsia="Calibri" w:hAnsi="Arial" w:cs="Arial"/>
          <w:noProof/>
          <w:sz w:val="20"/>
          <w:szCs w:val="20"/>
        </w:rPr>
      </w:pPr>
    </w:p>
    <w:p w14:paraId="3D7563B2" w14:textId="647AFE37" w:rsidR="009B67FD" w:rsidRPr="00696A21" w:rsidRDefault="00C641BC" w:rsidP="002070F4">
      <w:pPr>
        <w:spacing w:after="0" w:line="240" w:lineRule="auto"/>
        <w:rPr>
          <w:rFonts w:ascii="Arial" w:hAnsi="Arial" w:cs="Arial"/>
          <w:b/>
          <w:bCs/>
          <w:lang w:val="en-GB" w:eastAsia="ar-SA"/>
        </w:rPr>
      </w:pPr>
      <w:r w:rsidRPr="00696A21">
        <w:rPr>
          <w:rFonts w:ascii="Arial" w:hAnsi="Arial" w:cs="Arial"/>
          <w:b/>
          <w:bCs/>
          <w:lang w:val="en-GB" w:eastAsia="ar-SA"/>
        </w:rPr>
        <w:t>4</w:t>
      </w:r>
      <w:r w:rsidR="002070F4" w:rsidRPr="00696A21">
        <w:rPr>
          <w:rFonts w:ascii="Arial" w:hAnsi="Arial" w:cs="Arial"/>
          <w:b/>
          <w:bCs/>
          <w:lang w:val="en-GB" w:eastAsia="ar-SA"/>
        </w:rPr>
        <w:t xml:space="preserve">) </w:t>
      </w:r>
      <w:r w:rsidR="00EE299C" w:rsidRPr="00696A21">
        <w:rPr>
          <w:rFonts w:ascii="Arial" w:hAnsi="Arial" w:cs="Arial"/>
          <w:b/>
          <w:bCs/>
          <w:lang w:val="en-GB" w:eastAsia="ar-SA"/>
        </w:rPr>
        <w:t xml:space="preserve">Chapter 3, point </w:t>
      </w:r>
      <w:r w:rsidR="00EE299C" w:rsidRPr="00696A21">
        <w:rPr>
          <w:rFonts w:ascii="Arial" w:hAnsi="Arial" w:cs="Arial"/>
          <w:b/>
          <w:bCs/>
          <w:u w:val="single"/>
          <w:lang w:val="en-GB" w:eastAsia="ar-SA"/>
        </w:rPr>
        <w:t>3.4.2.13</w:t>
      </w:r>
      <w:r w:rsidR="009B67FD" w:rsidRPr="00696A21">
        <w:rPr>
          <w:rFonts w:ascii="Arial" w:hAnsi="Arial" w:cs="Arial"/>
          <w:b/>
          <w:bCs/>
          <w:u w:val="single"/>
          <w:lang w:val="en-GB" w:eastAsia="ar-SA"/>
        </w:rPr>
        <w:t xml:space="preserve"> General additional requirements</w:t>
      </w:r>
    </w:p>
    <w:p w14:paraId="5B7E708A" w14:textId="77777777" w:rsidR="009B67FD" w:rsidRDefault="009B67FD" w:rsidP="002070F4">
      <w:pPr>
        <w:spacing w:after="0" w:line="240" w:lineRule="auto"/>
        <w:rPr>
          <w:rFonts w:ascii="Arial" w:hAnsi="Arial" w:cs="Arial"/>
          <w:noProof/>
          <w:sz w:val="20"/>
          <w:szCs w:val="20"/>
          <w:lang w:val="en-US" w:eastAsia="zh-CN"/>
        </w:rPr>
      </w:pPr>
    </w:p>
    <w:p w14:paraId="2AAC9AD1" w14:textId="77777777" w:rsidR="002070F4" w:rsidRPr="00A91E9C" w:rsidRDefault="002070F4" w:rsidP="002070F4">
      <w:pPr>
        <w:spacing w:after="0" w:line="240" w:lineRule="auto"/>
        <w:rPr>
          <w:rFonts w:ascii="Arial" w:hAnsi="Arial" w:cs="Arial"/>
          <w:b/>
          <w:bCs/>
          <w:i/>
          <w:iCs/>
          <w:noProof/>
          <w:sz w:val="20"/>
          <w:szCs w:val="20"/>
          <w:lang w:val="en-US" w:eastAsia="zh-CN"/>
        </w:rPr>
      </w:pPr>
      <w:r w:rsidRPr="00A91E9C">
        <w:rPr>
          <w:rFonts w:ascii="Arial" w:hAnsi="Arial" w:cs="Arial"/>
          <w:b/>
          <w:bCs/>
          <w:i/>
          <w:iCs/>
          <w:noProof/>
          <w:sz w:val="20"/>
          <w:szCs w:val="20"/>
          <w:lang w:val="en-US" w:eastAsia="zh-CN"/>
        </w:rPr>
        <w:t>The primary text:</w:t>
      </w:r>
    </w:p>
    <w:p w14:paraId="3ABC1CCB" w14:textId="77777777" w:rsidR="002070F4" w:rsidRDefault="002070F4" w:rsidP="002070F4">
      <w:pPr>
        <w:spacing w:after="0" w:line="240" w:lineRule="auto"/>
        <w:rPr>
          <w:rFonts w:ascii="Arial" w:hAnsi="Arial" w:cs="Arial"/>
          <w:noProof/>
          <w:sz w:val="20"/>
          <w:szCs w:val="20"/>
          <w:lang w:val="en-US" w:eastAsia="zh-CN"/>
        </w:rPr>
      </w:pPr>
    </w:p>
    <w:p w14:paraId="590BB371" w14:textId="77777777" w:rsidR="00A91E9C" w:rsidRPr="00A91E9C" w:rsidRDefault="00A91E9C" w:rsidP="00A91E9C">
      <w:pPr>
        <w:numPr>
          <w:ilvl w:val="0"/>
          <w:numId w:val="1"/>
        </w:numPr>
        <w:spacing w:after="0" w:line="240" w:lineRule="auto"/>
        <w:rPr>
          <w:rFonts w:ascii="Arial" w:hAnsi="Arial" w:cs="Arial"/>
          <w:noProof/>
          <w:sz w:val="20"/>
          <w:szCs w:val="20"/>
          <w:lang w:val="en-US" w:eastAsia="zh-CN"/>
        </w:rPr>
      </w:pPr>
      <w:r w:rsidRPr="00A91E9C">
        <w:rPr>
          <w:rFonts w:ascii="Arial" w:hAnsi="Arial" w:cs="Arial"/>
          <w:noProof/>
          <w:sz w:val="20"/>
          <w:szCs w:val="20"/>
          <w:lang w:val="en-US" w:eastAsia="zh-CN"/>
        </w:rPr>
        <w:t>Audio inputs and outputs must be electronically balanced</w:t>
      </w:r>
    </w:p>
    <w:p w14:paraId="30EFD2BD" w14:textId="77777777" w:rsidR="00A91E9C" w:rsidRPr="00A91E9C" w:rsidRDefault="00A91E9C" w:rsidP="00A91E9C">
      <w:pPr>
        <w:numPr>
          <w:ilvl w:val="0"/>
          <w:numId w:val="1"/>
        </w:numPr>
        <w:spacing w:after="0" w:line="240" w:lineRule="auto"/>
        <w:rPr>
          <w:rFonts w:ascii="Arial" w:hAnsi="Arial" w:cs="Arial"/>
          <w:noProof/>
          <w:sz w:val="20"/>
          <w:szCs w:val="20"/>
          <w:lang w:val="en-US" w:eastAsia="zh-CN"/>
        </w:rPr>
      </w:pPr>
      <w:r w:rsidRPr="00A91E9C">
        <w:rPr>
          <w:rFonts w:ascii="Arial" w:hAnsi="Arial" w:cs="Arial"/>
          <w:noProof/>
          <w:sz w:val="20"/>
          <w:szCs w:val="20"/>
          <w:lang w:val="en-US" w:eastAsia="zh-CN"/>
        </w:rPr>
        <w:t>The input/output unit, which will be located in Studio 1 (Rackmount enclosure #3), must be equipped with XLR connectors</w:t>
      </w:r>
    </w:p>
    <w:p w14:paraId="7B746A95" w14:textId="77777777" w:rsidR="00A91E9C" w:rsidRPr="00A91E9C" w:rsidRDefault="00A91E9C" w:rsidP="00A91E9C">
      <w:pPr>
        <w:numPr>
          <w:ilvl w:val="0"/>
          <w:numId w:val="1"/>
        </w:numPr>
        <w:spacing w:after="0" w:line="240" w:lineRule="auto"/>
        <w:rPr>
          <w:rFonts w:ascii="Arial" w:hAnsi="Arial" w:cs="Arial"/>
          <w:noProof/>
          <w:sz w:val="20"/>
          <w:szCs w:val="20"/>
          <w:lang w:val="en-US" w:eastAsia="zh-CN"/>
        </w:rPr>
      </w:pPr>
      <w:r w:rsidRPr="00A91E9C">
        <w:rPr>
          <w:rFonts w:ascii="Arial" w:hAnsi="Arial" w:cs="Arial"/>
          <w:noProof/>
          <w:sz w:val="20"/>
          <w:szCs w:val="20"/>
          <w:lang w:val="en-US" w:eastAsia="zh-CN"/>
        </w:rPr>
        <w:t>It must be possible to replace cards during operation (hot swapping)</w:t>
      </w:r>
    </w:p>
    <w:p w14:paraId="1281A200" w14:textId="77777777" w:rsidR="00A91E9C" w:rsidRDefault="00A91E9C" w:rsidP="002070F4">
      <w:pPr>
        <w:spacing w:after="0" w:line="240" w:lineRule="auto"/>
        <w:rPr>
          <w:rFonts w:ascii="Arial" w:hAnsi="Arial" w:cs="Arial"/>
          <w:noProof/>
          <w:sz w:val="20"/>
          <w:szCs w:val="20"/>
          <w:lang w:val="en-US" w:eastAsia="zh-CN"/>
        </w:rPr>
      </w:pPr>
    </w:p>
    <w:p w14:paraId="5DA95B8E" w14:textId="77777777" w:rsidR="002070F4" w:rsidRDefault="002070F4" w:rsidP="002070F4">
      <w:pPr>
        <w:spacing w:after="0" w:line="240" w:lineRule="auto"/>
        <w:rPr>
          <w:rFonts w:ascii="Arial" w:hAnsi="Arial" w:cs="Arial"/>
          <w:noProof/>
          <w:sz w:val="20"/>
          <w:szCs w:val="20"/>
          <w:lang w:val="en-US" w:eastAsia="zh-CN"/>
        </w:rPr>
      </w:pPr>
    </w:p>
    <w:p w14:paraId="452A3F30" w14:textId="77777777" w:rsidR="002070F4" w:rsidRPr="002070F4" w:rsidRDefault="002070F4" w:rsidP="002070F4">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21BC13B0" w14:textId="77777777" w:rsidR="002070F4" w:rsidRPr="001455C6" w:rsidRDefault="002070F4" w:rsidP="002070F4">
      <w:pPr>
        <w:spacing w:after="0" w:line="240" w:lineRule="auto"/>
        <w:rPr>
          <w:rFonts w:ascii="Arial" w:hAnsi="Arial" w:cs="Arial"/>
          <w:noProof/>
          <w:sz w:val="20"/>
          <w:szCs w:val="20"/>
          <w:lang w:val="en-US" w:eastAsia="zh-CN"/>
        </w:rPr>
      </w:pPr>
    </w:p>
    <w:p w14:paraId="1CB045E9" w14:textId="700F4ECE" w:rsidR="009B67FD" w:rsidRPr="001455C6" w:rsidRDefault="009B67FD" w:rsidP="002070F4">
      <w:pPr>
        <w:pStyle w:val="ListParagraph"/>
        <w:numPr>
          <w:ilvl w:val="0"/>
          <w:numId w:val="1"/>
        </w:numPr>
        <w:rPr>
          <w:rFonts w:cs="Arial"/>
          <w:szCs w:val="20"/>
          <w:highlight w:val="yellow"/>
          <w:lang w:val="en-US"/>
        </w:rPr>
      </w:pPr>
      <w:r w:rsidRPr="001455C6">
        <w:rPr>
          <w:rFonts w:cs="Arial"/>
          <w:szCs w:val="20"/>
          <w:lang w:val="en-US"/>
        </w:rPr>
        <w:t xml:space="preserve">Audio inputs and outputs must be </w:t>
      </w:r>
      <w:proofErr w:type="gramStart"/>
      <w:r w:rsidRPr="001455C6">
        <w:rPr>
          <w:rFonts w:cs="Arial"/>
          <w:szCs w:val="20"/>
          <w:lang w:val="en-US"/>
        </w:rPr>
        <w:t>electronically</w:t>
      </w:r>
      <w:proofErr w:type="gramEnd"/>
      <w:r w:rsidRPr="001455C6">
        <w:rPr>
          <w:rFonts w:cs="Arial"/>
          <w:szCs w:val="20"/>
          <w:lang w:val="en-US"/>
        </w:rPr>
        <w:t xml:space="preserve"> </w:t>
      </w:r>
      <w:r w:rsidRPr="001455C6">
        <w:rPr>
          <w:rFonts w:cs="Arial"/>
          <w:szCs w:val="20"/>
          <w:highlight w:val="yellow"/>
          <w:lang w:val="en-US"/>
        </w:rPr>
        <w:t>or transformer</w:t>
      </w:r>
      <w:r w:rsidRPr="001455C6">
        <w:rPr>
          <w:rFonts w:cs="Arial"/>
          <w:szCs w:val="20"/>
          <w:lang w:val="en-US"/>
        </w:rPr>
        <w:t xml:space="preserve"> balanced. </w:t>
      </w:r>
    </w:p>
    <w:p w14:paraId="3176C513" w14:textId="77777777" w:rsidR="009B67FD" w:rsidRPr="001455C6" w:rsidRDefault="009B67FD" w:rsidP="002070F4">
      <w:pPr>
        <w:pStyle w:val="ListParagraph"/>
        <w:numPr>
          <w:ilvl w:val="0"/>
          <w:numId w:val="1"/>
        </w:numPr>
        <w:jc w:val="left"/>
        <w:rPr>
          <w:rFonts w:cs="Arial"/>
          <w:szCs w:val="20"/>
          <w:lang w:val="en-US"/>
        </w:rPr>
      </w:pPr>
      <w:r w:rsidRPr="001455C6">
        <w:rPr>
          <w:rFonts w:cs="Arial"/>
          <w:szCs w:val="20"/>
          <w:lang w:val="en-US"/>
        </w:rPr>
        <w:t xml:space="preserve">The input/output unit, which will be located in Studio 1 (Rackmount enclosure #3), must be equipped with XLR </w:t>
      </w:r>
      <w:proofErr w:type="gramStart"/>
      <w:r w:rsidRPr="001455C6">
        <w:rPr>
          <w:rFonts w:cs="Arial"/>
          <w:szCs w:val="20"/>
          <w:lang w:val="en-US"/>
        </w:rPr>
        <w:t>connectors</w:t>
      </w:r>
      <w:proofErr w:type="gramEnd"/>
    </w:p>
    <w:p w14:paraId="3473440B" w14:textId="77777777" w:rsidR="009B67FD" w:rsidRPr="001455C6" w:rsidRDefault="009B67FD" w:rsidP="002070F4">
      <w:pPr>
        <w:pStyle w:val="ListParagraph"/>
        <w:numPr>
          <w:ilvl w:val="0"/>
          <w:numId w:val="1"/>
        </w:numPr>
        <w:jc w:val="left"/>
        <w:rPr>
          <w:rFonts w:cs="Arial"/>
          <w:szCs w:val="20"/>
          <w:lang w:val="en-US"/>
        </w:rPr>
      </w:pPr>
      <w:r w:rsidRPr="001455C6">
        <w:rPr>
          <w:rFonts w:cs="Arial"/>
          <w:szCs w:val="20"/>
          <w:lang w:val="en-US"/>
        </w:rPr>
        <w:t>It must be possible to replace cards during operation (hot swapping)</w:t>
      </w:r>
    </w:p>
    <w:p w14:paraId="4816533A" w14:textId="0A98F370" w:rsidR="006E08B7" w:rsidRPr="001455C6" w:rsidRDefault="006E08B7" w:rsidP="002070F4">
      <w:pPr>
        <w:spacing w:after="0" w:line="240" w:lineRule="auto"/>
        <w:rPr>
          <w:rFonts w:ascii="Arial" w:eastAsia="Calibri" w:hAnsi="Arial" w:cs="Arial"/>
          <w:noProof/>
          <w:sz w:val="20"/>
          <w:szCs w:val="20"/>
          <w:u w:val="single"/>
        </w:rPr>
      </w:pPr>
    </w:p>
    <w:p w14:paraId="28BFD1B3" w14:textId="77777777" w:rsidR="009D1868" w:rsidRDefault="009D1868" w:rsidP="002070F4">
      <w:pPr>
        <w:spacing w:after="0" w:line="240" w:lineRule="auto"/>
        <w:rPr>
          <w:rFonts w:ascii="Arial" w:eastAsia="Calibri" w:hAnsi="Arial" w:cs="Arial"/>
          <w:noProof/>
          <w:sz w:val="20"/>
          <w:szCs w:val="20"/>
          <w:u w:val="single"/>
        </w:rPr>
      </w:pPr>
    </w:p>
    <w:p w14:paraId="683787EA" w14:textId="77777777" w:rsidR="002070F4" w:rsidRPr="001455C6" w:rsidRDefault="002070F4" w:rsidP="002070F4">
      <w:pPr>
        <w:spacing w:after="0" w:line="240" w:lineRule="auto"/>
        <w:rPr>
          <w:rFonts w:ascii="Arial" w:eastAsia="Calibri" w:hAnsi="Arial" w:cs="Arial"/>
          <w:noProof/>
          <w:sz w:val="20"/>
          <w:szCs w:val="20"/>
          <w:u w:val="single"/>
        </w:rPr>
      </w:pPr>
    </w:p>
    <w:p w14:paraId="20F2AB3E" w14:textId="479EEFBA" w:rsidR="00522EA6" w:rsidRPr="002070F4" w:rsidRDefault="00C641BC" w:rsidP="002070F4">
      <w:pPr>
        <w:spacing w:after="0" w:line="240" w:lineRule="auto"/>
        <w:rPr>
          <w:rFonts w:ascii="Arial" w:hAnsi="Arial" w:cs="Arial"/>
          <w:b/>
          <w:bCs/>
          <w:lang w:eastAsia="ar-SA"/>
        </w:rPr>
      </w:pPr>
      <w:r>
        <w:rPr>
          <w:rFonts w:ascii="Arial" w:hAnsi="Arial" w:cs="Arial"/>
          <w:b/>
          <w:bCs/>
          <w:lang w:eastAsia="ar-SA"/>
        </w:rPr>
        <w:t>5</w:t>
      </w:r>
      <w:r w:rsidR="002070F4" w:rsidRPr="002070F4">
        <w:rPr>
          <w:rFonts w:ascii="Arial" w:hAnsi="Arial" w:cs="Arial"/>
          <w:b/>
          <w:bCs/>
          <w:lang w:eastAsia="ar-SA"/>
        </w:rPr>
        <w:t xml:space="preserve">) </w:t>
      </w:r>
      <w:proofErr w:type="spellStart"/>
      <w:r w:rsidR="00522EA6" w:rsidRPr="002070F4">
        <w:rPr>
          <w:rFonts w:ascii="Arial" w:hAnsi="Arial" w:cs="Arial"/>
          <w:b/>
          <w:bCs/>
          <w:lang w:eastAsia="ar-SA"/>
        </w:rPr>
        <w:t>Chapter</w:t>
      </w:r>
      <w:proofErr w:type="spellEnd"/>
      <w:r w:rsidR="00522EA6" w:rsidRPr="002070F4">
        <w:rPr>
          <w:rFonts w:ascii="Arial" w:hAnsi="Arial" w:cs="Arial"/>
          <w:b/>
          <w:bCs/>
          <w:lang w:eastAsia="ar-SA"/>
        </w:rPr>
        <w:t xml:space="preserve"> 3, </w:t>
      </w:r>
      <w:proofErr w:type="spellStart"/>
      <w:r w:rsidR="00522EA6" w:rsidRPr="002070F4">
        <w:rPr>
          <w:rFonts w:ascii="Arial" w:hAnsi="Arial" w:cs="Arial"/>
          <w:b/>
          <w:bCs/>
          <w:lang w:eastAsia="ar-SA"/>
        </w:rPr>
        <w:t>point</w:t>
      </w:r>
      <w:proofErr w:type="spellEnd"/>
      <w:r w:rsidR="00522EA6" w:rsidRPr="002070F4">
        <w:rPr>
          <w:rFonts w:ascii="Arial" w:hAnsi="Arial" w:cs="Arial"/>
          <w:b/>
          <w:bCs/>
          <w:lang w:eastAsia="ar-SA"/>
        </w:rPr>
        <w:t xml:space="preserve"> </w:t>
      </w:r>
      <w:r w:rsidR="00522EA6" w:rsidRPr="00887FC9">
        <w:rPr>
          <w:rFonts w:ascii="Arial" w:hAnsi="Arial" w:cs="Arial"/>
          <w:b/>
          <w:bCs/>
          <w:u w:val="single"/>
          <w:lang w:eastAsia="ar-SA"/>
        </w:rPr>
        <w:t>3.5.2.12 Requirements for the number of inputs and outputs</w:t>
      </w:r>
    </w:p>
    <w:p w14:paraId="18A01E5A" w14:textId="77777777" w:rsidR="00522EA6" w:rsidRDefault="00522EA6" w:rsidP="002070F4">
      <w:pPr>
        <w:spacing w:after="0" w:line="240" w:lineRule="auto"/>
        <w:rPr>
          <w:rFonts w:ascii="Arial" w:hAnsi="Arial" w:cs="Arial"/>
          <w:sz w:val="20"/>
          <w:szCs w:val="20"/>
        </w:rPr>
      </w:pPr>
    </w:p>
    <w:p w14:paraId="033BF7D8" w14:textId="77777777" w:rsidR="002070F4" w:rsidRPr="003A0E89" w:rsidRDefault="002070F4" w:rsidP="002070F4">
      <w:pPr>
        <w:spacing w:after="0" w:line="240" w:lineRule="auto"/>
        <w:rPr>
          <w:rFonts w:ascii="Arial" w:hAnsi="Arial" w:cs="Arial"/>
          <w:b/>
          <w:bCs/>
          <w:i/>
          <w:iCs/>
          <w:noProof/>
          <w:sz w:val="20"/>
          <w:szCs w:val="20"/>
          <w:lang w:val="en-US" w:eastAsia="zh-CN"/>
        </w:rPr>
      </w:pPr>
      <w:r w:rsidRPr="003A0E89">
        <w:rPr>
          <w:rFonts w:ascii="Arial" w:hAnsi="Arial" w:cs="Arial"/>
          <w:b/>
          <w:bCs/>
          <w:i/>
          <w:iCs/>
          <w:noProof/>
          <w:sz w:val="20"/>
          <w:szCs w:val="20"/>
          <w:lang w:val="en-US" w:eastAsia="zh-CN"/>
        </w:rPr>
        <w:t>The primary text:</w:t>
      </w:r>
    </w:p>
    <w:p w14:paraId="2E9FC681" w14:textId="77777777" w:rsidR="002070F4" w:rsidRDefault="002070F4" w:rsidP="002070F4">
      <w:pPr>
        <w:spacing w:after="0" w:line="240" w:lineRule="auto"/>
        <w:rPr>
          <w:rFonts w:ascii="Arial" w:hAnsi="Arial" w:cs="Arial"/>
          <w:noProof/>
          <w:sz w:val="20"/>
          <w:szCs w:val="20"/>
          <w:lang w:val="en-US" w:eastAsia="zh-CN"/>
        </w:rPr>
      </w:pPr>
    </w:p>
    <w:p w14:paraId="3074107F" w14:textId="77777777" w:rsidR="003A0E89" w:rsidRPr="003A0E89" w:rsidRDefault="003A0E89" w:rsidP="003A0E89">
      <w:pPr>
        <w:spacing w:after="0" w:line="240" w:lineRule="auto"/>
        <w:rPr>
          <w:rFonts w:ascii="Arial" w:hAnsi="Arial" w:cs="Arial"/>
          <w:b/>
          <w:bCs/>
          <w:noProof/>
          <w:sz w:val="20"/>
          <w:szCs w:val="20"/>
          <w:lang w:val="en-GB" w:eastAsia="zh-CN"/>
        </w:rPr>
      </w:pPr>
      <w:r w:rsidRPr="003A0E89">
        <w:rPr>
          <w:rFonts w:ascii="Arial" w:hAnsi="Arial" w:cs="Arial"/>
          <w:b/>
          <w:bCs/>
          <w:noProof/>
          <w:sz w:val="20"/>
          <w:szCs w:val="20"/>
          <w:lang w:val="en-GB" w:eastAsia="zh-CN"/>
        </w:rPr>
        <w:t>Machine room studio 4</w:t>
      </w:r>
    </w:p>
    <w:p w14:paraId="6FA9B725" w14:textId="77777777" w:rsidR="003A0E89" w:rsidRPr="003A0E89" w:rsidRDefault="003A0E89" w:rsidP="003A0E89">
      <w:pPr>
        <w:spacing w:after="0" w:line="240" w:lineRule="auto"/>
        <w:rPr>
          <w:rFonts w:ascii="Arial" w:hAnsi="Arial" w:cs="Arial"/>
          <w:noProof/>
          <w:sz w:val="20"/>
          <w:szCs w:val="20"/>
          <w:lang w:val="en-US" w:eastAsia="zh-CN"/>
        </w:rPr>
      </w:pPr>
    </w:p>
    <w:p w14:paraId="5CE3EC91" w14:textId="77777777" w:rsidR="003A0E89" w:rsidRPr="003A0E89" w:rsidRDefault="003A0E89" w:rsidP="003A0E89">
      <w:p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 xml:space="preserve">All inputs and outputs specified below must be installed in </w:t>
      </w:r>
      <w:r w:rsidRPr="003A0E89">
        <w:rPr>
          <w:rFonts w:ascii="Arial" w:hAnsi="Arial" w:cs="Arial"/>
          <w:noProof/>
          <w:sz w:val="20"/>
          <w:szCs w:val="20"/>
          <w:lang w:val="en-GB" w:eastAsia="zh-CN"/>
        </w:rPr>
        <w:t>rackmount </w:t>
      </w:r>
      <w:r w:rsidRPr="003A0E89">
        <w:rPr>
          <w:rFonts w:ascii="Arial" w:hAnsi="Arial" w:cs="Arial"/>
          <w:noProof/>
          <w:sz w:val="20"/>
          <w:szCs w:val="20"/>
          <w:lang w:val="en-US" w:eastAsia="zh-CN"/>
        </w:rPr>
        <w:t xml:space="preserve">enclosures that will be installed in </w:t>
      </w:r>
      <w:r w:rsidRPr="003A0E89">
        <w:rPr>
          <w:rFonts w:ascii="Arial" w:hAnsi="Arial" w:cs="Arial"/>
          <w:noProof/>
          <w:sz w:val="20"/>
          <w:szCs w:val="20"/>
          <w:lang w:val="en-GB" w:eastAsia="zh-CN"/>
        </w:rPr>
        <w:t>Control room studio 4</w:t>
      </w:r>
      <w:r w:rsidRPr="003A0E89">
        <w:rPr>
          <w:rFonts w:ascii="Arial" w:hAnsi="Arial" w:cs="Arial"/>
          <w:noProof/>
          <w:sz w:val="20"/>
          <w:szCs w:val="20"/>
          <w:lang w:val="en-US" w:eastAsia="zh-CN"/>
        </w:rPr>
        <w:t>. Rackmount enclosure #4 and rackmount enclosure #5 must be physically separate.</w:t>
      </w:r>
    </w:p>
    <w:p w14:paraId="2EF766B2" w14:textId="77777777" w:rsidR="003A0E89" w:rsidRPr="003A0E89" w:rsidRDefault="003A0E89" w:rsidP="003A0E89">
      <w:pPr>
        <w:spacing w:after="0" w:line="240" w:lineRule="auto"/>
        <w:rPr>
          <w:rFonts w:ascii="Arial" w:hAnsi="Arial" w:cs="Arial"/>
          <w:noProof/>
          <w:sz w:val="20"/>
          <w:szCs w:val="20"/>
          <w:lang w:val="en-US" w:eastAsia="zh-CN"/>
        </w:rPr>
      </w:pPr>
    </w:p>
    <w:p w14:paraId="642B8358" w14:textId="77777777" w:rsidR="003A0E89" w:rsidRPr="003A0E89" w:rsidRDefault="003A0E89" w:rsidP="003A0E89">
      <w:p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Rackmount enclosure #4:</w:t>
      </w:r>
    </w:p>
    <w:p w14:paraId="745AA826" w14:textId="77777777" w:rsidR="003A0E89" w:rsidRPr="003A0E89" w:rsidRDefault="003A0E89" w:rsidP="003A0E89">
      <w:pPr>
        <w:spacing w:after="0" w:line="240" w:lineRule="auto"/>
        <w:rPr>
          <w:rFonts w:ascii="Arial" w:hAnsi="Arial" w:cs="Arial"/>
          <w:noProof/>
          <w:sz w:val="20"/>
          <w:szCs w:val="20"/>
          <w:lang w:val="en-US" w:eastAsia="zh-CN"/>
        </w:rPr>
      </w:pPr>
    </w:p>
    <w:p w14:paraId="54F1AA32"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MICROPHONE/LINE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32 microphone/line inputs</w:t>
      </w:r>
    </w:p>
    <w:p w14:paraId="561B2BAF"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LINE OUTPUTS: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16 line analog outputs</w:t>
      </w:r>
    </w:p>
    <w:p w14:paraId="6B67CB83"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32 AES/EBU inputs (pairs) with SRC</w:t>
      </w:r>
    </w:p>
    <w:p w14:paraId="07F752DC"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OUTPUTS: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32 AES/EBU outputs (pairs)</w:t>
      </w:r>
    </w:p>
    <w:p w14:paraId="3632758C"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MADI INTERFACE:</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2</w:t>
      </w:r>
    </w:p>
    <w:p w14:paraId="48D45B78" w14:textId="77777777" w:rsidR="003A0E89" w:rsidRPr="003A0E89" w:rsidRDefault="003A0E89" w:rsidP="003A0E89">
      <w:pPr>
        <w:numPr>
          <w:ilvl w:val="0"/>
          <w:numId w:val="2"/>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AES67 INTERFACE:</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w:t>
      </w:r>
    </w:p>
    <w:p w14:paraId="15C5DBBE" w14:textId="77777777" w:rsidR="003A0E89" w:rsidRPr="003A0E89" w:rsidRDefault="003A0E89" w:rsidP="003A0E89">
      <w:pPr>
        <w:spacing w:after="0" w:line="240" w:lineRule="auto"/>
        <w:rPr>
          <w:rFonts w:ascii="Arial" w:hAnsi="Arial" w:cs="Arial"/>
          <w:noProof/>
          <w:sz w:val="20"/>
          <w:szCs w:val="20"/>
          <w:lang w:val="en-US" w:eastAsia="zh-CN"/>
        </w:rPr>
      </w:pPr>
    </w:p>
    <w:p w14:paraId="628BD6FF" w14:textId="77777777" w:rsidR="003A0E89" w:rsidRPr="003A0E89" w:rsidRDefault="003A0E89" w:rsidP="003A0E89">
      <w:p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Rackmount enclosure #5:</w:t>
      </w:r>
    </w:p>
    <w:p w14:paraId="29C3DFB6" w14:textId="77777777" w:rsidR="003A0E89" w:rsidRPr="003A0E89" w:rsidRDefault="003A0E89" w:rsidP="003A0E89">
      <w:pPr>
        <w:spacing w:after="0" w:line="240" w:lineRule="auto"/>
        <w:rPr>
          <w:rFonts w:ascii="Arial" w:hAnsi="Arial" w:cs="Arial"/>
          <w:noProof/>
          <w:sz w:val="20"/>
          <w:szCs w:val="20"/>
          <w:lang w:val="en-US" w:eastAsia="zh-CN"/>
        </w:rPr>
      </w:pPr>
    </w:p>
    <w:p w14:paraId="5A6A123F" w14:textId="77777777" w:rsidR="003A0E89" w:rsidRPr="003A0E89" w:rsidRDefault="003A0E89" w:rsidP="003A0E89">
      <w:pPr>
        <w:numPr>
          <w:ilvl w:val="0"/>
          <w:numId w:val="36"/>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MICROPHONE/LINE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16 microphone/line inputs</w:t>
      </w:r>
    </w:p>
    <w:p w14:paraId="324ADF84" w14:textId="77777777" w:rsidR="003A0E89" w:rsidRPr="003A0E89" w:rsidRDefault="003A0E89" w:rsidP="003A0E89">
      <w:pPr>
        <w:numPr>
          <w:ilvl w:val="0"/>
          <w:numId w:val="36"/>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INPUTS: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40 AES/EBU inputs (pairs) with SRC</w:t>
      </w:r>
    </w:p>
    <w:p w14:paraId="7D6DA29E" w14:textId="77777777" w:rsidR="003A0E89" w:rsidRPr="003A0E89" w:rsidRDefault="003A0E89" w:rsidP="003A0E89">
      <w:pPr>
        <w:numPr>
          <w:ilvl w:val="0"/>
          <w:numId w:val="36"/>
        </w:numPr>
        <w:spacing w:after="0" w:line="240" w:lineRule="auto"/>
        <w:rPr>
          <w:rFonts w:ascii="Arial" w:hAnsi="Arial" w:cs="Arial"/>
          <w:noProof/>
          <w:sz w:val="20"/>
          <w:szCs w:val="20"/>
          <w:lang w:val="en-US" w:eastAsia="zh-CN"/>
        </w:rPr>
      </w:pPr>
      <w:r w:rsidRPr="003A0E89">
        <w:rPr>
          <w:rFonts w:ascii="Arial" w:hAnsi="Arial" w:cs="Arial"/>
          <w:noProof/>
          <w:sz w:val="20"/>
          <w:szCs w:val="20"/>
          <w:lang w:val="en-US" w:eastAsia="zh-CN"/>
        </w:rPr>
        <w:t>DIGITAL OUTPUTS:</w:t>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r>
      <w:r w:rsidRPr="003A0E89">
        <w:rPr>
          <w:rFonts w:ascii="Arial" w:hAnsi="Arial" w:cs="Arial"/>
          <w:noProof/>
          <w:sz w:val="20"/>
          <w:szCs w:val="20"/>
          <w:lang w:val="en-US" w:eastAsia="zh-CN"/>
        </w:rPr>
        <w:tab/>
        <w:t>16 AES/EBU outputs (pairs)</w:t>
      </w:r>
    </w:p>
    <w:p w14:paraId="267B113E" w14:textId="77777777" w:rsidR="003A0E89" w:rsidRDefault="003A0E89" w:rsidP="002070F4">
      <w:pPr>
        <w:spacing w:after="0" w:line="240" w:lineRule="auto"/>
        <w:rPr>
          <w:rFonts w:ascii="Arial" w:hAnsi="Arial" w:cs="Arial"/>
          <w:noProof/>
          <w:sz w:val="20"/>
          <w:szCs w:val="20"/>
          <w:lang w:val="en-US" w:eastAsia="zh-CN"/>
        </w:rPr>
      </w:pPr>
    </w:p>
    <w:p w14:paraId="428EFCB6" w14:textId="77777777" w:rsidR="002070F4" w:rsidRDefault="002070F4" w:rsidP="002070F4">
      <w:pPr>
        <w:spacing w:after="0" w:line="240" w:lineRule="auto"/>
        <w:rPr>
          <w:rFonts w:ascii="Arial" w:hAnsi="Arial" w:cs="Arial"/>
          <w:noProof/>
          <w:sz w:val="20"/>
          <w:szCs w:val="20"/>
          <w:lang w:val="en-US" w:eastAsia="zh-CN"/>
        </w:rPr>
      </w:pPr>
    </w:p>
    <w:p w14:paraId="0281A54B" w14:textId="77777777" w:rsidR="002070F4" w:rsidRPr="002070F4" w:rsidRDefault="002070F4" w:rsidP="002070F4">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2B2F29EF" w14:textId="77777777" w:rsidR="002070F4" w:rsidRPr="001455C6" w:rsidRDefault="002070F4" w:rsidP="002070F4">
      <w:pPr>
        <w:spacing w:after="0" w:line="240" w:lineRule="auto"/>
        <w:rPr>
          <w:rFonts w:ascii="Arial" w:hAnsi="Arial" w:cs="Arial"/>
          <w:sz w:val="20"/>
          <w:szCs w:val="20"/>
        </w:rPr>
      </w:pPr>
    </w:p>
    <w:p w14:paraId="4D14984E" w14:textId="013BC235" w:rsidR="00522EA6" w:rsidRPr="001455C6" w:rsidRDefault="00522EA6" w:rsidP="002070F4">
      <w:pPr>
        <w:spacing w:after="0" w:line="240" w:lineRule="auto"/>
        <w:rPr>
          <w:rFonts w:ascii="Arial" w:hAnsi="Arial" w:cs="Arial"/>
          <w:b/>
          <w:bCs/>
          <w:sz w:val="20"/>
          <w:szCs w:val="20"/>
        </w:rPr>
      </w:pPr>
      <w:proofErr w:type="spellStart"/>
      <w:r w:rsidRPr="001455C6">
        <w:rPr>
          <w:rFonts w:ascii="Arial" w:hAnsi="Arial" w:cs="Arial"/>
          <w:b/>
          <w:bCs/>
          <w:sz w:val="20"/>
          <w:szCs w:val="20"/>
        </w:rPr>
        <w:t>Machine</w:t>
      </w:r>
      <w:proofErr w:type="spellEnd"/>
      <w:r w:rsidRPr="001455C6">
        <w:rPr>
          <w:rFonts w:ascii="Arial" w:hAnsi="Arial" w:cs="Arial"/>
          <w:b/>
          <w:bCs/>
          <w:sz w:val="20"/>
          <w:szCs w:val="20"/>
        </w:rPr>
        <w:t xml:space="preserve"> </w:t>
      </w:r>
      <w:proofErr w:type="spellStart"/>
      <w:r w:rsidRPr="001455C6">
        <w:rPr>
          <w:rFonts w:ascii="Arial" w:hAnsi="Arial" w:cs="Arial"/>
          <w:b/>
          <w:bCs/>
          <w:sz w:val="20"/>
          <w:szCs w:val="20"/>
        </w:rPr>
        <w:t>room</w:t>
      </w:r>
      <w:proofErr w:type="spellEnd"/>
      <w:r w:rsidRPr="001455C6">
        <w:rPr>
          <w:rFonts w:ascii="Arial" w:hAnsi="Arial" w:cs="Arial"/>
          <w:b/>
          <w:bCs/>
          <w:sz w:val="20"/>
          <w:szCs w:val="20"/>
        </w:rPr>
        <w:t xml:space="preserve"> studio 4</w:t>
      </w:r>
    </w:p>
    <w:p w14:paraId="2401E013" w14:textId="77777777" w:rsidR="00522EA6" w:rsidRPr="001455C6" w:rsidRDefault="00522EA6" w:rsidP="00A91E9C">
      <w:pPr>
        <w:spacing w:after="0" w:line="240" w:lineRule="auto"/>
        <w:jc w:val="both"/>
        <w:rPr>
          <w:rFonts w:ascii="Arial" w:hAnsi="Arial" w:cs="Arial"/>
          <w:sz w:val="20"/>
          <w:szCs w:val="20"/>
          <w:lang w:val="en-US"/>
        </w:rPr>
      </w:pPr>
    </w:p>
    <w:p w14:paraId="71151644" w14:textId="3F60B6A1" w:rsidR="00522EA6" w:rsidRPr="001455C6" w:rsidRDefault="00522EA6" w:rsidP="00A91E9C">
      <w:pPr>
        <w:spacing w:after="0" w:line="240" w:lineRule="auto"/>
        <w:jc w:val="both"/>
        <w:rPr>
          <w:rFonts w:ascii="Arial" w:hAnsi="Arial" w:cs="Arial"/>
          <w:sz w:val="20"/>
          <w:szCs w:val="20"/>
          <w:lang w:val="en-US"/>
        </w:rPr>
      </w:pPr>
      <w:r w:rsidRPr="001455C6">
        <w:rPr>
          <w:rFonts w:ascii="Arial" w:hAnsi="Arial" w:cs="Arial"/>
          <w:sz w:val="20"/>
          <w:szCs w:val="20"/>
          <w:lang w:val="en-US"/>
        </w:rPr>
        <w:t xml:space="preserve">All inputs and outputs specified below must be installed in </w:t>
      </w:r>
      <w:proofErr w:type="spellStart"/>
      <w:r w:rsidRPr="001455C6">
        <w:rPr>
          <w:rFonts w:ascii="Arial" w:hAnsi="Arial" w:cs="Arial"/>
          <w:sz w:val="20"/>
          <w:szCs w:val="20"/>
          <w:shd w:val="clear" w:color="auto" w:fill="FFFFFF"/>
        </w:rPr>
        <w:t>rackmount</w:t>
      </w:r>
      <w:proofErr w:type="spellEnd"/>
      <w:r w:rsidRPr="001455C6">
        <w:rPr>
          <w:rFonts w:ascii="Arial" w:hAnsi="Arial" w:cs="Arial"/>
          <w:sz w:val="20"/>
          <w:szCs w:val="20"/>
          <w:shd w:val="clear" w:color="auto" w:fill="FFFFFF"/>
        </w:rPr>
        <w:t> </w:t>
      </w:r>
      <w:r w:rsidRPr="001455C6">
        <w:rPr>
          <w:rFonts w:ascii="Arial" w:hAnsi="Arial" w:cs="Arial"/>
          <w:sz w:val="20"/>
          <w:szCs w:val="20"/>
          <w:lang w:val="en-US"/>
        </w:rPr>
        <w:t xml:space="preserve">enclosures that will be installed in </w:t>
      </w:r>
      <w:proofErr w:type="spellStart"/>
      <w:r w:rsidRPr="001455C6">
        <w:rPr>
          <w:rFonts w:ascii="Arial" w:hAnsi="Arial" w:cs="Arial"/>
          <w:sz w:val="20"/>
          <w:szCs w:val="20"/>
        </w:rPr>
        <w:t>Control</w:t>
      </w:r>
      <w:proofErr w:type="spellEnd"/>
      <w:r w:rsidRPr="001455C6">
        <w:rPr>
          <w:rFonts w:ascii="Arial" w:hAnsi="Arial" w:cs="Arial"/>
          <w:sz w:val="20"/>
          <w:szCs w:val="20"/>
        </w:rPr>
        <w:t xml:space="preserve"> </w:t>
      </w:r>
      <w:proofErr w:type="spellStart"/>
      <w:r w:rsidRPr="001455C6">
        <w:rPr>
          <w:rFonts w:ascii="Arial" w:hAnsi="Arial" w:cs="Arial"/>
          <w:sz w:val="20"/>
          <w:szCs w:val="20"/>
        </w:rPr>
        <w:t>room</w:t>
      </w:r>
      <w:proofErr w:type="spellEnd"/>
      <w:r w:rsidRPr="001455C6">
        <w:rPr>
          <w:rFonts w:ascii="Arial" w:hAnsi="Arial" w:cs="Arial"/>
          <w:sz w:val="20"/>
          <w:szCs w:val="20"/>
        </w:rPr>
        <w:t xml:space="preserve"> studio 4</w:t>
      </w:r>
      <w:r w:rsidRPr="001455C6">
        <w:rPr>
          <w:rFonts w:ascii="Arial" w:hAnsi="Arial" w:cs="Arial"/>
          <w:sz w:val="20"/>
          <w:szCs w:val="20"/>
          <w:lang w:val="en-US"/>
        </w:rPr>
        <w:t>. Rackmount enclosure #4 and rackmount enclosure #5 must be physically separate.</w:t>
      </w:r>
    </w:p>
    <w:p w14:paraId="6C962180" w14:textId="77777777" w:rsidR="00522EA6" w:rsidRPr="001455C6" w:rsidRDefault="00522EA6" w:rsidP="00A91E9C">
      <w:pPr>
        <w:spacing w:after="0" w:line="240" w:lineRule="auto"/>
        <w:jc w:val="both"/>
        <w:rPr>
          <w:rFonts w:ascii="Arial" w:hAnsi="Arial" w:cs="Arial"/>
          <w:b/>
          <w:bCs/>
          <w:sz w:val="20"/>
          <w:szCs w:val="20"/>
        </w:rPr>
      </w:pPr>
    </w:p>
    <w:p w14:paraId="51B91858" w14:textId="77777777" w:rsidR="00522EA6" w:rsidRPr="001455C6" w:rsidRDefault="00522EA6" w:rsidP="00A91E9C">
      <w:pPr>
        <w:spacing w:after="0" w:line="240" w:lineRule="auto"/>
        <w:jc w:val="both"/>
        <w:rPr>
          <w:rFonts w:ascii="Arial" w:hAnsi="Arial" w:cs="Arial"/>
          <w:sz w:val="20"/>
          <w:szCs w:val="20"/>
          <w:lang w:val="en-US"/>
        </w:rPr>
      </w:pPr>
      <w:r w:rsidRPr="001455C6">
        <w:rPr>
          <w:rFonts w:ascii="Arial" w:hAnsi="Arial" w:cs="Arial"/>
          <w:sz w:val="20"/>
          <w:szCs w:val="20"/>
          <w:lang w:val="en-US"/>
        </w:rPr>
        <w:t>Rackmount enclosure #4:</w:t>
      </w:r>
    </w:p>
    <w:p w14:paraId="44E7C3E8" w14:textId="77777777" w:rsidR="00522EA6" w:rsidRPr="001455C6" w:rsidRDefault="00522EA6" w:rsidP="002070F4">
      <w:pPr>
        <w:spacing w:after="0" w:line="240" w:lineRule="auto"/>
        <w:rPr>
          <w:rFonts w:ascii="Arial" w:hAnsi="Arial" w:cs="Arial"/>
          <w:sz w:val="20"/>
          <w:szCs w:val="20"/>
          <w:lang w:val="en-US"/>
        </w:rPr>
      </w:pPr>
    </w:p>
    <w:p w14:paraId="0A537041" w14:textId="77777777" w:rsidR="00522EA6" w:rsidRPr="001455C6" w:rsidRDefault="00522EA6" w:rsidP="002070F4">
      <w:pPr>
        <w:pStyle w:val="ListParagraph"/>
        <w:numPr>
          <w:ilvl w:val="0"/>
          <w:numId w:val="2"/>
        </w:numPr>
        <w:jc w:val="left"/>
        <w:rPr>
          <w:rFonts w:cs="Arial"/>
          <w:szCs w:val="20"/>
          <w:lang w:val="en-US"/>
        </w:rPr>
      </w:pPr>
      <w:r w:rsidRPr="001455C6">
        <w:rPr>
          <w:rFonts w:cs="Arial"/>
          <w:szCs w:val="20"/>
          <w:lang w:val="en-US"/>
        </w:rPr>
        <w:t>MICROPHONE/LINE INPUTS:</w:t>
      </w:r>
      <w:r w:rsidRPr="001455C6">
        <w:rPr>
          <w:rFonts w:cs="Arial"/>
          <w:szCs w:val="20"/>
          <w:lang w:val="en-US"/>
        </w:rPr>
        <w:tab/>
      </w:r>
      <w:r w:rsidRPr="001455C6">
        <w:rPr>
          <w:rFonts w:cs="Arial"/>
          <w:szCs w:val="20"/>
          <w:lang w:val="en-US"/>
        </w:rPr>
        <w:tab/>
        <w:t>32 microphone/line inputs</w:t>
      </w:r>
    </w:p>
    <w:p w14:paraId="3E062057" w14:textId="77777777" w:rsidR="00522EA6" w:rsidRPr="001455C6" w:rsidRDefault="00522EA6" w:rsidP="002070F4">
      <w:pPr>
        <w:pStyle w:val="ListParagraph"/>
        <w:numPr>
          <w:ilvl w:val="0"/>
          <w:numId w:val="2"/>
        </w:numPr>
        <w:jc w:val="left"/>
        <w:rPr>
          <w:rFonts w:cs="Arial"/>
          <w:szCs w:val="20"/>
          <w:lang w:val="en-US"/>
        </w:rPr>
      </w:pPr>
      <w:r w:rsidRPr="001455C6">
        <w:rPr>
          <w:rFonts w:cs="Arial"/>
          <w:szCs w:val="20"/>
          <w:lang w:val="en-US"/>
        </w:rPr>
        <w:t>LINE OUTPUTS:</w:t>
      </w:r>
      <w:r w:rsidRPr="001455C6">
        <w:rPr>
          <w:rFonts w:cs="Arial"/>
          <w:szCs w:val="20"/>
          <w:lang w:val="en-US"/>
        </w:rPr>
        <w:tab/>
      </w:r>
      <w:r w:rsidRPr="001455C6">
        <w:rPr>
          <w:rFonts w:cs="Arial"/>
          <w:szCs w:val="20"/>
          <w:lang w:val="en-US"/>
        </w:rPr>
        <w:tab/>
      </w:r>
      <w:r w:rsidRPr="001455C6">
        <w:rPr>
          <w:rFonts w:cs="Arial"/>
          <w:szCs w:val="20"/>
          <w:lang w:val="en-US"/>
        </w:rPr>
        <w:tab/>
      </w:r>
      <w:proofErr w:type="gramStart"/>
      <w:r w:rsidRPr="001455C6">
        <w:rPr>
          <w:rFonts w:cs="Arial"/>
          <w:szCs w:val="20"/>
          <w:lang w:val="en-US"/>
        </w:rPr>
        <w:t>16 line</w:t>
      </w:r>
      <w:proofErr w:type="gramEnd"/>
      <w:r w:rsidRPr="001455C6">
        <w:rPr>
          <w:rFonts w:cs="Arial"/>
          <w:szCs w:val="20"/>
          <w:lang w:val="en-US"/>
        </w:rPr>
        <w:t xml:space="preserve"> analog outputs</w:t>
      </w:r>
    </w:p>
    <w:p w14:paraId="0C138253" w14:textId="77777777" w:rsidR="00522EA6" w:rsidRPr="001455C6" w:rsidRDefault="00522EA6" w:rsidP="002070F4">
      <w:pPr>
        <w:pStyle w:val="ListParagraph"/>
        <w:numPr>
          <w:ilvl w:val="0"/>
          <w:numId w:val="2"/>
        </w:numPr>
        <w:jc w:val="left"/>
        <w:rPr>
          <w:rFonts w:cs="Arial"/>
          <w:szCs w:val="20"/>
          <w:lang w:val="en-US"/>
        </w:rPr>
      </w:pPr>
      <w:r w:rsidRPr="001455C6">
        <w:rPr>
          <w:rFonts w:cs="Arial"/>
          <w:szCs w:val="20"/>
          <w:lang w:val="en-US"/>
        </w:rPr>
        <w:t>DIGITAL INPUTS:</w:t>
      </w:r>
      <w:r w:rsidRPr="001455C6">
        <w:rPr>
          <w:rFonts w:cs="Arial"/>
          <w:szCs w:val="20"/>
          <w:lang w:val="en-US"/>
        </w:rPr>
        <w:tab/>
      </w:r>
      <w:r w:rsidRPr="001455C6">
        <w:rPr>
          <w:rFonts w:cs="Arial"/>
          <w:szCs w:val="20"/>
          <w:lang w:val="en-US"/>
        </w:rPr>
        <w:tab/>
      </w:r>
      <w:r w:rsidRPr="001455C6">
        <w:rPr>
          <w:rFonts w:cs="Arial"/>
          <w:szCs w:val="20"/>
          <w:lang w:val="en-US"/>
        </w:rPr>
        <w:tab/>
        <w:t>32 AES/EBU inputs (pairs) with SRC</w:t>
      </w:r>
    </w:p>
    <w:p w14:paraId="637B6006" w14:textId="77777777" w:rsidR="00522EA6" w:rsidRPr="001455C6" w:rsidRDefault="00522EA6" w:rsidP="002070F4">
      <w:pPr>
        <w:pStyle w:val="ListParagraph"/>
        <w:numPr>
          <w:ilvl w:val="0"/>
          <w:numId w:val="2"/>
        </w:numPr>
        <w:jc w:val="left"/>
        <w:rPr>
          <w:rFonts w:cs="Arial"/>
          <w:szCs w:val="20"/>
          <w:lang w:val="en-US"/>
        </w:rPr>
      </w:pPr>
      <w:r w:rsidRPr="001455C6">
        <w:rPr>
          <w:rFonts w:cs="Arial"/>
          <w:szCs w:val="20"/>
          <w:lang w:val="en-US"/>
        </w:rPr>
        <w:t>DIGITAL OUTPUTS:</w:t>
      </w:r>
      <w:r w:rsidRPr="001455C6">
        <w:rPr>
          <w:rFonts w:cs="Arial"/>
          <w:szCs w:val="20"/>
          <w:lang w:val="en-US"/>
        </w:rPr>
        <w:tab/>
      </w:r>
      <w:r w:rsidRPr="001455C6">
        <w:rPr>
          <w:rFonts w:cs="Arial"/>
          <w:szCs w:val="20"/>
          <w:lang w:val="en-US"/>
        </w:rPr>
        <w:tab/>
      </w:r>
      <w:r w:rsidRPr="001455C6">
        <w:rPr>
          <w:rFonts w:cs="Arial"/>
          <w:szCs w:val="20"/>
          <w:lang w:val="en-US"/>
        </w:rPr>
        <w:tab/>
        <w:t>32 AES/EBU outputs (pairs)</w:t>
      </w:r>
    </w:p>
    <w:p w14:paraId="0F1FB706" w14:textId="77777777" w:rsidR="00522EA6" w:rsidRPr="001455C6" w:rsidRDefault="00522EA6" w:rsidP="002070F4">
      <w:pPr>
        <w:pStyle w:val="ListParagraph"/>
        <w:numPr>
          <w:ilvl w:val="0"/>
          <w:numId w:val="2"/>
        </w:numPr>
        <w:jc w:val="left"/>
        <w:rPr>
          <w:rFonts w:cs="Arial"/>
          <w:szCs w:val="20"/>
          <w:lang w:val="en-US"/>
        </w:rPr>
      </w:pPr>
      <w:r w:rsidRPr="001455C6">
        <w:rPr>
          <w:rFonts w:cs="Arial"/>
          <w:szCs w:val="20"/>
          <w:lang w:val="en-US"/>
        </w:rPr>
        <w:t>MADI INTERFACE:</w:t>
      </w:r>
      <w:r w:rsidRPr="001455C6">
        <w:rPr>
          <w:rFonts w:cs="Arial"/>
          <w:szCs w:val="20"/>
          <w:lang w:val="en-US"/>
        </w:rPr>
        <w:tab/>
      </w:r>
      <w:r w:rsidRPr="001455C6">
        <w:rPr>
          <w:rFonts w:cs="Arial"/>
          <w:szCs w:val="20"/>
          <w:lang w:val="en-US"/>
        </w:rPr>
        <w:tab/>
      </w:r>
      <w:r w:rsidRPr="001455C6">
        <w:rPr>
          <w:rFonts w:cs="Arial"/>
          <w:szCs w:val="20"/>
          <w:lang w:val="en-US"/>
        </w:rPr>
        <w:tab/>
        <w:t>2</w:t>
      </w:r>
    </w:p>
    <w:p w14:paraId="4EBD29C9" w14:textId="631F1E23" w:rsidR="00522EA6" w:rsidRPr="001455C6" w:rsidRDefault="00522EA6" w:rsidP="002070F4">
      <w:pPr>
        <w:pStyle w:val="ListParagraph"/>
        <w:numPr>
          <w:ilvl w:val="0"/>
          <w:numId w:val="2"/>
        </w:numPr>
        <w:jc w:val="left"/>
        <w:rPr>
          <w:rFonts w:cs="Arial"/>
          <w:szCs w:val="20"/>
          <w:highlight w:val="yellow"/>
          <w:lang w:val="en-US"/>
        </w:rPr>
      </w:pPr>
      <w:r w:rsidRPr="001455C6">
        <w:rPr>
          <w:rFonts w:cs="Arial"/>
          <w:szCs w:val="20"/>
          <w:lang w:val="en-US"/>
        </w:rPr>
        <w:t>AES67 INTERFACE:</w:t>
      </w:r>
      <w:r w:rsidRPr="001455C6">
        <w:rPr>
          <w:rFonts w:cs="Arial"/>
          <w:szCs w:val="20"/>
          <w:lang w:val="en-US"/>
        </w:rPr>
        <w:tab/>
      </w:r>
      <w:r w:rsidRPr="001455C6">
        <w:rPr>
          <w:rFonts w:cs="Arial"/>
          <w:szCs w:val="20"/>
          <w:lang w:val="en-US"/>
        </w:rPr>
        <w:tab/>
      </w:r>
      <w:r w:rsidRPr="001455C6">
        <w:rPr>
          <w:rFonts w:cs="Arial"/>
          <w:szCs w:val="20"/>
          <w:lang w:val="en-US"/>
        </w:rPr>
        <w:tab/>
        <w:t xml:space="preserve">1, </w:t>
      </w:r>
      <w:r w:rsidR="00204E38" w:rsidRPr="001455C6">
        <w:rPr>
          <w:rFonts w:cs="Arial"/>
          <w:szCs w:val="20"/>
          <w:highlight w:val="yellow"/>
          <w:lang w:val="en-US"/>
        </w:rPr>
        <w:t>at least 64 channels</w:t>
      </w:r>
    </w:p>
    <w:p w14:paraId="6F0A1764" w14:textId="77777777" w:rsidR="00522EA6" w:rsidRPr="001455C6" w:rsidRDefault="00522EA6" w:rsidP="002070F4">
      <w:pPr>
        <w:spacing w:after="0" w:line="240" w:lineRule="auto"/>
        <w:rPr>
          <w:rFonts w:ascii="Arial" w:eastAsia="Calibri" w:hAnsi="Arial" w:cs="Arial"/>
          <w:noProof/>
          <w:sz w:val="20"/>
          <w:szCs w:val="20"/>
          <w:u w:val="single"/>
        </w:rPr>
      </w:pPr>
    </w:p>
    <w:p w14:paraId="71304F6F" w14:textId="4C880BDE" w:rsidR="00522EA6" w:rsidRPr="001455C6" w:rsidRDefault="00522EA6" w:rsidP="002070F4">
      <w:pPr>
        <w:spacing w:after="0" w:line="240" w:lineRule="auto"/>
        <w:jc w:val="both"/>
        <w:rPr>
          <w:rFonts w:ascii="Arial" w:eastAsia="Calibri" w:hAnsi="Arial" w:cs="Arial"/>
          <w:noProof/>
          <w:sz w:val="20"/>
          <w:szCs w:val="20"/>
          <w:highlight w:val="yellow"/>
        </w:rPr>
      </w:pPr>
      <w:r w:rsidRPr="001455C6">
        <w:rPr>
          <w:rFonts w:ascii="Arial" w:eastAsia="Calibri" w:hAnsi="Arial" w:cs="Arial"/>
          <w:noProof/>
          <w:sz w:val="20"/>
          <w:szCs w:val="20"/>
          <w:highlight w:val="yellow"/>
        </w:rPr>
        <w:lastRenderedPageBreak/>
        <w:t xml:space="preserve">The </w:t>
      </w:r>
      <w:r w:rsidRPr="001455C6">
        <w:rPr>
          <w:rFonts w:ascii="Arial" w:hAnsi="Arial" w:cs="Arial"/>
          <w:noProof/>
          <w:color w:val="000000"/>
          <w:sz w:val="20"/>
          <w:szCs w:val="20"/>
          <w:highlight w:val="yellow"/>
        </w:rPr>
        <w:t xml:space="preserve">Contracting Authority </w:t>
      </w:r>
      <w:r w:rsidRPr="001455C6">
        <w:rPr>
          <w:rFonts w:ascii="Arial" w:eastAsia="Calibri" w:hAnsi="Arial" w:cs="Arial"/>
          <w:noProof/>
          <w:sz w:val="20"/>
          <w:szCs w:val="20"/>
          <w:highlight w:val="yellow"/>
        </w:rPr>
        <w:t>also allows the possibility of 2 MADI interfaces and 1 AES67 interface being installed in the Central machine room, if the Bidder will provide the same functionality:</w:t>
      </w:r>
    </w:p>
    <w:p w14:paraId="65645C1E" w14:textId="0FDC6F3B" w:rsidR="00522EA6" w:rsidRPr="001455C6" w:rsidRDefault="00522EA6" w:rsidP="002070F4">
      <w:pPr>
        <w:pStyle w:val="ListParagraph"/>
        <w:numPr>
          <w:ilvl w:val="0"/>
          <w:numId w:val="30"/>
        </w:numPr>
        <w:rPr>
          <w:rFonts w:cs="Arial"/>
          <w:szCs w:val="20"/>
          <w:highlight w:val="yellow"/>
        </w:rPr>
      </w:pPr>
      <w:r w:rsidRPr="001455C6">
        <w:rPr>
          <w:rFonts w:cs="Arial"/>
          <w:szCs w:val="20"/>
          <w:highlight w:val="yellow"/>
        </w:rPr>
        <w:t xml:space="preserve">the Bidder must add to the offer a suitable rack unit patch panel, which will be installed in the Machine Room of Studio 4, </w:t>
      </w:r>
    </w:p>
    <w:p w14:paraId="562EE268" w14:textId="77777777" w:rsidR="00522EA6" w:rsidRPr="001455C6" w:rsidRDefault="00522EA6" w:rsidP="002070F4">
      <w:pPr>
        <w:pStyle w:val="ListParagraph"/>
        <w:numPr>
          <w:ilvl w:val="0"/>
          <w:numId w:val="30"/>
        </w:numPr>
        <w:rPr>
          <w:rFonts w:cs="Arial"/>
          <w:szCs w:val="20"/>
          <w:highlight w:val="yellow"/>
        </w:rPr>
      </w:pPr>
      <w:r w:rsidRPr="001455C6">
        <w:rPr>
          <w:rFonts w:cs="Arial"/>
          <w:szCs w:val="20"/>
          <w:highlight w:val="yellow"/>
        </w:rPr>
        <w:t>the appropriate connectors must be installed on the patch panel,</w:t>
      </w:r>
    </w:p>
    <w:p w14:paraId="5FB0A51E" w14:textId="77777777" w:rsidR="00522EA6" w:rsidRPr="001455C6" w:rsidRDefault="00522EA6" w:rsidP="002070F4">
      <w:pPr>
        <w:pStyle w:val="ListParagraph"/>
        <w:numPr>
          <w:ilvl w:val="0"/>
          <w:numId w:val="30"/>
        </w:numPr>
        <w:rPr>
          <w:rFonts w:cs="Arial"/>
          <w:szCs w:val="20"/>
          <w:highlight w:val="yellow"/>
        </w:rPr>
      </w:pPr>
      <w:r w:rsidRPr="001455C6">
        <w:rPr>
          <w:rFonts w:cs="Arial"/>
          <w:szCs w:val="20"/>
          <w:highlight w:val="yellow"/>
        </w:rPr>
        <w:t xml:space="preserve">the connectors must have a proper cable connection to the Central Machine Room </w:t>
      </w:r>
    </w:p>
    <w:p w14:paraId="16BB5AF9" w14:textId="7CE441A3" w:rsidR="00522EA6" w:rsidRPr="00897227" w:rsidRDefault="00522EA6" w:rsidP="002070F4">
      <w:pPr>
        <w:spacing w:after="0" w:line="240" w:lineRule="auto"/>
        <w:jc w:val="both"/>
        <w:rPr>
          <w:rFonts w:ascii="Arial" w:hAnsi="Arial" w:cs="Arial"/>
          <w:sz w:val="20"/>
          <w:szCs w:val="20"/>
          <w:lang w:val="en-GB"/>
        </w:rPr>
      </w:pPr>
      <w:r w:rsidRPr="00897227">
        <w:rPr>
          <w:rFonts w:ascii="Arial" w:hAnsi="Arial" w:cs="Arial"/>
          <w:sz w:val="20"/>
          <w:szCs w:val="20"/>
          <w:highlight w:val="yellow"/>
          <w:lang w:val="en-GB"/>
        </w:rPr>
        <w:t>The Bidder shall note that the distance between the Central Machine Room and the Machine Room of Studio 4 is equal to 110 m (Table 1).</w:t>
      </w:r>
      <w:r w:rsidRPr="00897227">
        <w:rPr>
          <w:rFonts w:ascii="Arial" w:hAnsi="Arial" w:cs="Arial"/>
          <w:sz w:val="20"/>
          <w:szCs w:val="20"/>
          <w:lang w:val="en-GB"/>
        </w:rPr>
        <w:t xml:space="preserve"> </w:t>
      </w:r>
    </w:p>
    <w:p w14:paraId="1724DF41" w14:textId="77777777" w:rsidR="009D1868" w:rsidRPr="001455C6" w:rsidRDefault="009D1868" w:rsidP="002070F4">
      <w:pPr>
        <w:spacing w:after="0" w:line="240" w:lineRule="auto"/>
        <w:rPr>
          <w:rFonts w:ascii="Arial" w:hAnsi="Arial" w:cs="Arial"/>
          <w:sz w:val="20"/>
          <w:szCs w:val="20"/>
          <w:lang w:val="en-US"/>
        </w:rPr>
      </w:pPr>
    </w:p>
    <w:p w14:paraId="7C957F06" w14:textId="77777777" w:rsidR="009D1868" w:rsidRPr="001455C6" w:rsidRDefault="009D1868" w:rsidP="002070F4">
      <w:pPr>
        <w:spacing w:after="0" w:line="240" w:lineRule="auto"/>
        <w:rPr>
          <w:rFonts w:ascii="Arial" w:hAnsi="Arial" w:cs="Arial"/>
          <w:sz w:val="20"/>
          <w:szCs w:val="20"/>
          <w:lang w:val="en-US"/>
        </w:rPr>
      </w:pPr>
      <w:r w:rsidRPr="001455C6">
        <w:rPr>
          <w:rFonts w:ascii="Arial" w:hAnsi="Arial" w:cs="Arial"/>
          <w:sz w:val="20"/>
          <w:szCs w:val="20"/>
          <w:lang w:val="en-US"/>
        </w:rPr>
        <w:t>Rackmount enclosure #5:</w:t>
      </w:r>
    </w:p>
    <w:p w14:paraId="0E371526" w14:textId="77777777" w:rsidR="009D1868" w:rsidRPr="001455C6" w:rsidRDefault="009D1868" w:rsidP="002070F4">
      <w:pPr>
        <w:spacing w:after="0" w:line="240" w:lineRule="auto"/>
        <w:rPr>
          <w:rFonts w:ascii="Arial" w:hAnsi="Arial" w:cs="Arial"/>
          <w:sz w:val="20"/>
          <w:szCs w:val="20"/>
          <w:lang w:val="en-US"/>
        </w:rPr>
      </w:pPr>
    </w:p>
    <w:p w14:paraId="723311F7" w14:textId="77777777" w:rsidR="009D1868" w:rsidRPr="001455C6" w:rsidRDefault="009D1868" w:rsidP="002070F4">
      <w:pPr>
        <w:pStyle w:val="ListParagraph"/>
        <w:numPr>
          <w:ilvl w:val="0"/>
          <w:numId w:val="36"/>
        </w:numPr>
        <w:jc w:val="left"/>
        <w:rPr>
          <w:rFonts w:cs="Arial"/>
          <w:szCs w:val="20"/>
          <w:lang w:val="en-US"/>
        </w:rPr>
      </w:pPr>
      <w:r w:rsidRPr="001455C6">
        <w:rPr>
          <w:rFonts w:cs="Arial"/>
          <w:szCs w:val="20"/>
          <w:lang w:val="en-US"/>
        </w:rPr>
        <w:t>MICROPHONE/LINE INPUTS:</w:t>
      </w:r>
      <w:r w:rsidRPr="001455C6">
        <w:rPr>
          <w:rFonts w:cs="Arial"/>
          <w:szCs w:val="20"/>
          <w:lang w:val="en-US"/>
        </w:rPr>
        <w:tab/>
      </w:r>
      <w:r w:rsidRPr="001455C6">
        <w:rPr>
          <w:rFonts w:cs="Arial"/>
          <w:szCs w:val="20"/>
          <w:lang w:val="en-US"/>
        </w:rPr>
        <w:tab/>
        <w:t>16 microphone/line inputs</w:t>
      </w:r>
    </w:p>
    <w:p w14:paraId="2C4535A8" w14:textId="77777777" w:rsidR="009D1868" w:rsidRPr="001455C6" w:rsidRDefault="009D1868" w:rsidP="002070F4">
      <w:pPr>
        <w:pStyle w:val="ListParagraph"/>
        <w:numPr>
          <w:ilvl w:val="0"/>
          <w:numId w:val="36"/>
        </w:numPr>
        <w:jc w:val="left"/>
        <w:rPr>
          <w:rFonts w:cs="Arial"/>
          <w:szCs w:val="20"/>
          <w:lang w:val="en-US"/>
        </w:rPr>
      </w:pPr>
      <w:r w:rsidRPr="001455C6">
        <w:rPr>
          <w:rFonts w:cs="Arial"/>
          <w:szCs w:val="20"/>
          <w:lang w:val="en-US"/>
        </w:rPr>
        <w:t>DIGITAL INPUTS:</w:t>
      </w:r>
      <w:r w:rsidRPr="001455C6">
        <w:rPr>
          <w:rFonts w:cs="Arial"/>
          <w:szCs w:val="20"/>
          <w:lang w:val="en-US"/>
        </w:rPr>
        <w:tab/>
      </w:r>
      <w:r w:rsidRPr="001455C6">
        <w:rPr>
          <w:rFonts w:cs="Arial"/>
          <w:szCs w:val="20"/>
          <w:lang w:val="en-US"/>
        </w:rPr>
        <w:tab/>
      </w:r>
      <w:r w:rsidRPr="001455C6">
        <w:rPr>
          <w:rFonts w:cs="Arial"/>
          <w:szCs w:val="20"/>
          <w:lang w:val="en-US"/>
        </w:rPr>
        <w:tab/>
        <w:t>40 AES/EBU inputs (pairs) with SRC</w:t>
      </w:r>
    </w:p>
    <w:p w14:paraId="76282A7F" w14:textId="77777777" w:rsidR="009D1868" w:rsidRPr="001455C6" w:rsidRDefault="009D1868" w:rsidP="002070F4">
      <w:pPr>
        <w:pStyle w:val="ListParagraph"/>
        <w:numPr>
          <w:ilvl w:val="0"/>
          <w:numId w:val="36"/>
        </w:numPr>
        <w:jc w:val="left"/>
        <w:rPr>
          <w:rFonts w:cs="Arial"/>
          <w:szCs w:val="20"/>
          <w:lang w:val="en-US"/>
        </w:rPr>
      </w:pPr>
      <w:r w:rsidRPr="001455C6">
        <w:rPr>
          <w:rFonts w:cs="Arial"/>
          <w:szCs w:val="20"/>
          <w:lang w:val="en-US"/>
        </w:rPr>
        <w:t>DIGITAL OUTPUTS:</w:t>
      </w:r>
      <w:r w:rsidRPr="001455C6">
        <w:rPr>
          <w:rFonts w:cs="Arial"/>
          <w:szCs w:val="20"/>
          <w:lang w:val="en-US"/>
        </w:rPr>
        <w:tab/>
      </w:r>
      <w:r w:rsidRPr="001455C6">
        <w:rPr>
          <w:rFonts w:cs="Arial"/>
          <w:szCs w:val="20"/>
          <w:lang w:val="en-US"/>
        </w:rPr>
        <w:tab/>
      </w:r>
      <w:r w:rsidRPr="001455C6">
        <w:rPr>
          <w:rFonts w:cs="Arial"/>
          <w:szCs w:val="20"/>
          <w:lang w:val="en-US"/>
        </w:rPr>
        <w:tab/>
        <w:t>16 AES/EBU outputs (pairs)</w:t>
      </w:r>
    </w:p>
    <w:p w14:paraId="3C981E1F" w14:textId="6E78EAF0" w:rsidR="00522EA6" w:rsidRDefault="00522EA6" w:rsidP="002070F4">
      <w:pPr>
        <w:spacing w:after="0" w:line="240" w:lineRule="auto"/>
        <w:rPr>
          <w:rFonts w:ascii="Arial" w:eastAsia="Calibri" w:hAnsi="Arial" w:cs="Arial"/>
          <w:noProof/>
          <w:sz w:val="20"/>
          <w:szCs w:val="20"/>
        </w:rPr>
      </w:pPr>
    </w:p>
    <w:p w14:paraId="2FD9EF80" w14:textId="77777777" w:rsidR="00136E44" w:rsidRDefault="00136E44" w:rsidP="002070F4">
      <w:pPr>
        <w:spacing w:after="0" w:line="240" w:lineRule="auto"/>
        <w:rPr>
          <w:rFonts w:ascii="Arial" w:eastAsia="Calibri" w:hAnsi="Arial" w:cs="Arial"/>
          <w:noProof/>
          <w:sz w:val="20"/>
          <w:szCs w:val="20"/>
        </w:rPr>
      </w:pPr>
    </w:p>
    <w:p w14:paraId="054D36CE" w14:textId="77777777" w:rsidR="00897227" w:rsidRDefault="00897227" w:rsidP="002070F4">
      <w:pPr>
        <w:spacing w:after="0" w:line="240" w:lineRule="auto"/>
        <w:rPr>
          <w:rFonts w:ascii="Arial" w:eastAsia="Calibri" w:hAnsi="Arial" w:cs="Arial"/>
          <w:noProof/>
          <w:sz w:val="20"/>
          <w:szCs w:val="20"/>
        </w:rPr>
      </w:pPr>
    </w:p>
    <w:p w14:paraId="659FF50F" w14:textId="77777777" w:rsidR="003A0E89" w:rsidRPr="001455C6" w:rsidRDefault="003A0E89" w:rsidP="002070F4">
      <w:pPr>
        <w:spacing w:after="0" w:line="240" w:lineRule="auto"/>
        <w:rPr>
          <w:rFonts w:ascii="Arial" w:eastAsia="Calibri" w:hAnsi="Arial" w:cs="Arial"/>
          <w:noProof/>
          <w:sz w:val="20"/>
          <w:szCs w:val="20"/>
        </w:rPr>
      </w:pPr>
    </w:p>
    <w:p w14:paraId="6A84EB80" w14:textId="6957F5C5" w:rsidR="001455C6" w:rsidRPr="002070F4" w:rsidRDefault="00C641BC" w:rsidP="002070F4">
      <w:pPr>
        <w:spacing w:after="0" w:line="240" w:lineRule="auto"/>
        <w:rPr>
          <w:rFonts w:ascii="Arial" w:hAnsi="Arial" w:cs="Arial"/>
          <w:b/>
          <w:bCs/>
          <w:lang w:eastAsia="ar-SA"/>
        </w:rPr>
      </w:pPr>
      <w:r>
        <w:rPr>
          <w:rFonts w:ascii="Arial" w:hAnsi="Arial" w:cs="Arial"/>
          <w:b/>
          <w:bCs/>
          <w:lang w:eastAsia="ar-SA"/>
        </w:rPr>
        <w:t>6</w:t>
      </w:r>
      <w:r w:rsidR="002070F4" w:rsidRPr="002070F4">
        <w:rPr>
          <w:rFonts w:ascii="Arial" w:hAnsi="Arial" w:cs="Arial"/>
          <w:b/>
          <w:bCs/>
          <w:lang w:eastAsia="ar-SA"/>
        </w:rPr>
        <w:t xml:space="preserve">) </w:t>
      </w:r>
      <w:proofErr w:type="spellStart"/>
      <w:r w:rsidR="001455C6" w:rsidRPr="002070F4">
        <w:rPr>
          <w:rFonts w:ascii="Arial" w:hAnsi="Arial" w:cs="Arial"/>
          <w:b/>
          <w:bCs/>
          <w:lang w:eastAsia="ar-SA"/>
        </w:rPr>
        <w:t>Chapter</w:t>
      </w:r>
      <w:proofErr w:type="spellEnd"/>
      <w:r w:rsidR="001455C6" w:rsidRPr="002070F4">
        <w:rPr>
          <w:rFonts w:ascii="Arial" w:hAnsi="Arial" w:cs="Arial"/>
          <w:b/>
          <w:bCs/>
          <w:lang w:eastAsia="ar-SA"/>
        </w:rPr>
        <w:t xml:space="preserve"> 3, </w:t>
      </w:r>
      <w:proofErr w:type="spellStart"/>
      <w:r w:rsidR="001455C6" w:rsidRPr="002070F4">
        <w:rPr>
          <w:rFonts w:ascii="Arial" w:hAnsi="Arial" w:cs="Arial"/>
          <w:b/>
          <w:bCs/>
          <w:lang w:eastAsia="ar-SA"/>
        </w:rPr>
        <w:t>point</w:t>
      </w:r>
      <w:proofErr w:type="spellEnd"/>
      <w:r w:rsidR="001455C6" w:rsidRPr="002070F4">
        <w:rPr>
          <w:rFonts w:ascii="Arial" w:hAnsi="Arial" w:cs="Arial"/>
          <w:b/>
          <w:bCs/>
          <w:lang w:eastAsia="ar-SA"/>
        </w:rPr>
        <w:t xml:space="preserve"> </w:t>
      </w:r>
      <w:r w:rsidR="001455C6" w:rsidRPr="00887FC9">
        <w:rPr>
          <w:rFonts w:ascii="Arial" w:hAnsi="Arial" w:cs="Arial"/>
          <w:b/>
          <w:bCs/>
          <w:u w:val="single"/>
          <w:lang w:eastAsia="ar-SA"/>
        </w:rPr>
        <w:t xml:space="preserve">3.5.2.13 </w:t>
      </w:r>
      <w:bookmarkEnd w:id="2"/>
      <w:r w:rsidR="001455C6" w:rsidRPr="00887FC9">
        <w:rPr>
          <w:rFonts w:ascii="Arial" w:hAnsi="Arial" w:cs="Arial"/>
          <w:b/>
          <w:bCs/>
          <w:u w:val="single"/>
          <w:lang w:eastAsia="ar-SA"/>
        </w:rPr>
        <w:t>General additional requirements</w:t>
      </w:r>
    </w:p>
    <w:p w14:paraId="084B7FB2" w14:textId="77777777" w:rsidR="001455C6" w:rsidRDefault="001455C6" w:rsidP="002070F4">
      <w:pPr>
        <w:spacing w:after="0" w:line="240" w:lineRule="auto"/>
        <w:rPr>
          <w:rFonts w:ascii="Arial" w:hAnsi="Arial" w:cs="Arial"/>
          <w:noProof/>
          <w:sz w:val="20"/>
          <w:szCs w:val="20"/>
          <w:lang w:val="en-US" w:eastAsia="zh-CN"/>
        </w:rPr>
      </w:pPr>
    </w:p>
    <w:p w14:paraId="45437B5D" w14:textId="77777777" w:rsidR="002070F4" w:rsidRPr="003A0E89" w:rsidRDefault="002070F4" w:rsidP="002070F4">
      <w:pPr>
        <w:spacing w:after="0" w:line="240" w:lineRule="auto"/>
        <w:rPr>
          <w:rFonts w:ascii="Arial" w:hAnsi="Arial" w:cs="Arial"/>
          <w:b/>
          <w:bCs/>
          <w:i/>
          <w:iCs/>
          <w:noProof/>
          <w:sz w:val="20"/>
          <w:szCs w:val="20"/>
          <w:lang w:val="en-US" w:eastAsia="zh-CN"/>
        </w:rPr>
      </w:pPr>
      <w:r w:rsidRPr="003A0E89">
        <w:rPr>
          <w:rFonts w:ascii="Arial" w:hAnsi="Arial" w:cs="Arial"/>
          <w:b/>
          <w:bCs/>
          <w:i/>
          <w:iCs/>
          <w:noProof/>
          <w:sz w:val="20"/>
          <w:szCs w:val="20"/>
          <w:lang w:val="en-US" w:eastAsia="zh-CN"/>
        </w:rPr>
        <w:t>The primary text:</w:t>
      </w:r>
    </w:p>
    <w:p w14:paraId="48E078A0" w14:textId="77777777" w:rsidR="002070F4" w:rsidRDefault="002070F4" w:rsidP="002070F4">
      <w:pPr>
        <w:spacing w:after="0" w:line="240" w:lineRule="auto"/>
        <w:rPr>
          <w:rFonts w:ascii="Arial" w:hAnsi="Arial" w:cs="Arial"/>
          <w:noProof/>
          <w:sz w:val="20"/>
          <w:szCs w:val="20"/>
          <w:lang w:val="en-US" w:eastAsia="zh-CN"/>
        </w:rPr>
      </w:pPr>
    </w:p>
    <w:p w14:paraId="1BC9B4BB" w14:textId="77777777" w:rsidR="003A0E89" w:rsidRPr="0077663A" w:rsidRDefault="003A0E89" w:rsidP="003A0E89">
      <w:pPr>
        <w:pStyle w:val="ListParagraph"/>
        <w:numPr>
          <w:ilvl w:val="0"/>
          <w:numId w:val="1"/>
        </w:numPr>
        <w:spacing w:after="160" w:line="259" w:lineRule="auto"/>
        <w:jc w:val="left"/>
        <w:rPr>
          <w:rFonts w:cs="Arial"/>
          <w:szCs w:val="20"/>
          <w:lang w:val="en-US"/>
        </w:rPr>
      </w:pPr>
      <w:r w:rsidRPr="0077663A">
        <w:rPr>
          <w:rFonts w:cs="Arial"/>
          <w:szCs w:val="20"/>
          <w:lang w:val="en-US"/>
        </w:rPr>
        <w:t xml:space="preserve">Audio inputs and outputs must be electronically </w:t>
      </w:r>
      <w:proofErr w:type="gramStart"/>
      <w:r w:rsidRPr="0077663A">
        <w:rPr>
          <w:rFonts w:cs="Arial"/>
          <w:szCs w:val="20"/>
          <w:lang w:val="en-US"/>
        </w:rPr>
        <w:t>balanced</w:t>
      </w:r>
      <w:proofErr w:type="gramEnd"/>
    </w:p>
    <w:p w14:paraId="24273D08" w14:textId="77777777" w:rsidR="003A0E89" w:rsidRPr="0077663A" w:rsidRDefault="003A0E89" w:rsidP="003A0E89">
      <w:pPr>
        <w:pStyle w:val="ListParagraph"/>
        <w:numPr>
          <w:ilvl w:val="0"/>
          <w:numId w:val="1"/>
        </w:numPr>
        <w:spacing w:after="160" w:line="259" w:lineRule="auto"/>
        <w:jc w:val="left"/>
        <w:rPr>
          <w:rFonts w:cs="Arial"/>
          <w:szCs w:val="20"/>
          <w:lang w:val="en-US"/>
        </w:rPr>
      </w:pPr>
      <w:r w:rsidRPr="0077663A">
        <w:rPr>
          <w:rFonts w:cs="Arial"/>
          <w:szCs w:val="20"/>
          <w:lang w:val="en-US"/>
        </w:rPr>
        <w:t>It must be possible to replace cards during operation (hot swapping)</w:t>
      </w:r>
    </w:p>
    <w:p w14:paraId="668063CB" w14:textId="77777777" w:rsidR="002070F4" w:rsidRDefault="002070F4" w:rsidP="002070F4">
      <w:pPr>
        <w:spacing w:after="0" w:line="240" w:lineRule="auto"/>
        <w:rPr>
          <w:rFonts w:ascii="Arial" w:hAnsi="Arial" w:cs="Arial"/>
          <w:noProof/>
          <w:sz w:val="20"/>
          <w:szCs w:val="20"/>
          <w:lang w:val="en-US" w:eastAsia="zh-CN"/>
        </w:rPr>
      </w:pPr>
    </w:p>
    <w:p w14:paraId="6681627F" w14:textId="77777777" w:rsidR="002070F4" w:rsidRPr="002070F4" w:rsidRDefault="002070F4" w:rsidP="002070F4">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2529493E" w14:textId="77777777" w:rsidR="002070F4" w:rsidRPr="002070F4" w:rsidRDefault="002070F4" w:rsidP="002070F4">
      <w:pPr>
        <w:spacing w:after="0" w:line="240" w:lineRule="auto"/>
        <w:rPr>
          <w:rFonts w:ascii="Arial" w:hAnsi="Arial" w:cs="Arial"/>
          <w:noProof/>
          <w:sz w:val="20"/>
          <w:szCs w:val="20"/>
          <w:lang w:eastAsia="zh-CN"/>
        </w:rPr>
      </w:pPr>
    </w:p>
    <w:p w14:paraId="536E7C3F" w14:textId="28D6E66F" w:rsidR="001455C6" w:rsidRPr="001455C6" w:rsidRDefault="001455C6" w:rsidP="002070F4">
      <w:pPr>
        <w:pStyle w:val="ListParagraph"/>
        <w:numPr>
          <w:ilvl w:val="0"/>
          <w:numId w:val="1"/>
        </w:numPr>
        <w:rPr>
          <w:rFonts w:cs="Arial"/>
          <w:szCs w:val="20"/>
          <w:highlight w:val="yellow"/>
          <w:lang w:val="en-US"/>
        </w:rPr>
      </w:pPr>
      <w:r w:rsidRPr="001455C6">
        <w:rPr>
          <w:rFonts w:cs="Arial"/>
          <w:szCs w:val="20"/>
          <w:lang w:val="en-US"/>
        </w:rPr>
        <w:t xml:space="preserve">Audio inputs and outputs must be </w:t>
      </w:r>
      <w:proofErr w:type="gramStart"/>
      <w:r w:rsidRPr="001455C6">
        <w:rPr>
          <w:rFonts w:cs="Arial"/>
          <w:szCs w:val="20"/>
          <w:lang w:val="en-US"/>
        </w:rPr>
        <w:t>electronically</w:t>
      </w:r>
      <w:proofErr w:type="gramEnd"/>
      <w:r w:rsidRPr="001455C6">
        <w:rPr>
          <w:rFonts w:cs="Arial"/>
          <w:szCs w:val="20"/>
          <w:lang w:val="en-US"/>
        </w:rPr>
        <w:t xml:space="preserve"> </w:t>
      </w:r>
      <w:r w:rsidRPr="001455C6">
        <w:rPr>
          <w:rFonts w:cs="Arial"/>
          <w:szCs w:val="20"/>
          <w:highlight w:val="yellow"/>
          <w:lang w:val="en-US"/>
        </w:rPr>
        <w:t>or transformer</w:t>
      </w:r>
      <w:r w:rsidRPr="001455C6">
        <w:rPr>
          <w:rFonts w:cs="Arial"/>
          <w:szCs w:val="20"/>
          <w:lang w:val="en-US"/>
        </w:rPr>
        <w:t xml:space="preserve"> balanced. </w:t>
      </w:r>
    </w:p>
    <w:p w14:paraId="50A159A6" w14:textId="77777777" w:rsidR="001455C6" w:rsidRPr="001455C6" w:rsidRDefault="001455C6" w:rsidP="002070F4">
      <w:pPr>
        <w:pStyle w:val="ListParagraph"/>
        <w:numPr>
          <w:ilvl w:val="0"/>
          <w:numId w:val="1"/>
        </w:numPr>
        <w:jc w:val="left"/>
        <w:rPr>
          <w:rFonts w:cs="Arial"/>
          <w:szCs w:val="20"/>
          <w:lang w:val="en-US"/>
        </w:rPr>
      </w:pPr>
      <w:r w:rsidRPr="001455C6">
        <w:rPr>
          <w:rFonts w:cs="Arial"/>
          <w:szCs w:val="20"/>
          <w:lang w:val="en-US"/>
        </w:rPr>
        <w:t>It must be possible to replace cards during operation (hot swapping)</w:t>
      </w:r>
    </w:p>
    <w:p w14:paraId="58F90A32" w14:textId="540A7875" w:rsidR="001455C6" w:rsidRDefault="001455C6" w:rsidP="002070F4">
      <w:pPr>
        <w:spacing w:after="0" w:line="240" w:lineRule="auto"/>
        <w:rPr>
          <w:rFonts w:ascii="Arial" w:hAnsi="Arial" w:cs="Arial"/>
          <w:sz w:val="20"/>
          <w:szCs w:val="20"/>
        </w:rPr>
      </w:pPr>
    </w:p>
    <w:p w14:paraId="30BC116C" w14:textId="39F52BCF" w:rsidR="00D866D5" w:rsidRDefault="00D866D5" w:rsidP="002070F4">
      <w:pPr>
        <w:spacing w:after="0" w:line="240" w:lineRule="auto"/>
        <w:rPr>
          <w:rFonts w:ascii="Arial" w:hAnsi="Arial" w:cs="Arial"/>
          <w:sz w:val="20"/>
          <w:szCs w:val="20"/>
        </w:rPr>
      </w:pPr>
    </w:p>
    <w:p w14:paraId="682A06CF" w14:textId="77777777" w:rsidR="00897227" w:rsidRDefault="00897227" w:rsidP="002070F4">
      <w:pPr>
        <w:spacing w:after="0" w:line="240" w:lineRule="auto"/>
        <w:rPr>
          <w:rFonts w:ascii="Arial" w:hAnsi="Arial" w:cs="Arial"/>
          <w:sz w:val="20"/>
          <w:szCs w:val="20"/>
        </w:rPr>
      </w:pPr>
    </w:p>
    <w:p w14:paraId="6ACEBD1E" w14:textId="77777777" w:rsidR="00897227" w:rsidRDefault="00897227" w:rsidP="002070F4">
      <w:pPr>
        <w:spacing w:after="0" w:line="240" w:lineRule="auto"/>
        <w:rPr>
          <w:rFonts w:ascii="Arial" w:hAnsi="Arial" w:cs="Arial"/>
          <w:sz w:val="20"/>
          <w:szCs w:val="20"/>
        </w:rPr>
      </w:pPr>
    </w:p>
    <w:p w14:paraId="367C9115" w14:textId="4F2B961C" w:rsidR="00C641BC" w:rsidRPr="00897227" w:rsidRDefault="00C641BC" w:rsidP="002070F4">
      <w:pPr>
        <w:spacing w:after="0" w:line="240" w:lineRule="auto"/>
        <w:rPr>
          <w:rFonts w:ascii="Arial" w:hAnsi="Arial" w:cs="Arial"/>
          <w:b/>
          <w:bCs/>
          <w:lang w:val="en-GB" w:eastAsia="ar-SA"/>
        </w:rPr>
      </w:pPr>
      <w:r w:rsidRPr="00897227">
        <w:rPr>
          <w:rFonts w:ascii="Arial" w:hAnsi="Arial" w:cs="Arial"/>
          <w:b/>
          <w:bCs/>
          <w:lang w:val="en-GB" w:eastAsia="ar-SA"/>
        </w:rPr>
        <w:t>7) Chapter 4, point 4.1.1 C</w:t>
      </w:r>
      <w:r w:rsidRPr="00897227">
        <w:rPr>
          <w:rFonts w:ascii="Arial" w:hAnsi="Arial" w:cs="Arial"/>
          <w:b/>
          <w:bCs/>
          <w:lang w:val="en-GB" w:eastAsia="ar-SA"/>
        </w:rPr>
        <w:t>larification to the Procurement Documents</w:t>
      </w:r>
      <w:r w:rsidRPr="00897227">
        <w:rPr>
          <w:rFonts w:ascii="Arial" w:hAnsi="Arial" w:cs="Arial"/>
          <w:b/>
          <w:bCs/>
          <w:lang w:val="en-GB" w:eastAsia="ar-SA"/>
        </w:rPr>
        <w:t xml:space="preserve"> – the deadline for asking questions has been changed</w:t>
      </w:r>
    </w:p>
    <w:p w14:paraId="3A397095" w14:textId="77777777" w:rsidR="00C641BC" w:rsidRDefault="00C641BC" w:rsidP="002070F4">
      <w:pPr>
        <w:spacing w:after="0" w:line="240" w:lineRule="auto"/>
        <w:rPr>
          <w:rFonts w:ascii="Arial" w:hAnsi="Arial" w:cs="Arial"/>
          <w:sz w:val="20"/>
          <w:szCs w:val="20"/>
        </w:rPr>
      </w:pPr>
    </w:p>
    <w:p w14:paraId="5C651C4D" w14:textId="77777777" w:rsidR="00C641BC" w:rsidRDefault="00C641BC" w:rsidP="002070F4">
      <w:pPr>
        <w:spacing w:after="0" w:line="240" w:lineRule="auto"/>
        <w:rPr>
          <w:rFonts w:ascii="Arial" w:hAnsi="Arial" w:cs="Arial"/>
          <w:sz w:val="20"/>
          <w:szCs w:val="20"/>
        </w:rPr>
      </w:pPr>
    </w:p>
    <w:p w14:paraId="566410CB" w14:textId="77777777" w:rsidR="00C641BC" w:rsidRPr="003A0E89" w:rsidRDefault="00C641BC" w:rsidP="00C641BC">
      <w:pPr>
        <w:spacing w:after="0" w:line="240" w:lineRule="auto"/>
        <w:rPr>
          <w:rFonts w:ascii="Arial" w:hAnsi="Arial" w:cs="Arial"/>
          <w:b/>
          <w:bCs/>
          <w:i/>
          <w:iCs/>
          <w:noProof/>
          <w:sz w:val="20"/>
          <w:szCs w:val="20"/>
          <w:lang w:val="en-US" w:eastAsia="zh-CN"/>
        </w:rPr>
      </w:pPr>
      <w:r w:rsidRPr="003A0E89">
        <w:rPr>
          <w:rFonts w:ascii="Arial" w:hAnsi="Arial" w:cs="Arial"/>
          <w:b/>
          <w:bCs/>
          <w:i/>
          <w:iCs/>
          <w:noProof/>
          <w:sz w:val="20"/>
          <w:szCs w:val="20"/>
          <w:lang w:val="en-US" w:eastAsia="zh-CN"/>
        </w:rPr>
        <w:t>The primary text:</w:t>
      </w:r>
    </w:p>
    <w:p w14:paraId="5FCCFF1E" w14:textId="77777777" w:rsidR="00C641BC" w:rsidRDefault="00C641BC" w:rsidP="002070F4">
      <w:pPr>
        <w:spacing w:after="0" w:line="240" w:lineRule="auto"/>
        <w:rPr>
          <w:rFonts w:ascii="Arial" w:hAnsi="Arial" w:cs="Arial"/>
          <w:sz w:val="20"/>
          <w:szCs w:val="20"/>
        </w:rPr>
      </w:pPr>
    </w:p>
    <w:p w14:paraId="726BB453" w14:textId="77777777" w:rsidR="00C641BC" w:rsidRPr="00C641BC" w:rsidRDefault="00C641BC" w:rsidP="00C641BC">
      <w:pPr>
        <w:spacing w:after="0" w:line="240" w:lineRule="auto"/>
        <w:rPr>
          <w:rFonts w:ascii="Arial" w:hAnsi="Arial" w:cs="Arial"/>
          <w:b/>
          <w:sz w:val="20"/>
          <w:szCs w:val="20"/>
          <w:lang w:val="en-GB"/>
        </w:rPr>
      </w:pPr>
      <w:r w:rsidRPr="00C641BC">
        <w:rPr>
          <w:rFonts w:ascii="Arial" w:hAnsi="Arial" w:cs="Arial"/>
          <w:sz w:val="20"/>
          <w:szCs w:val="20"/>
          <w:lang w:val="en-GB"/>
        </w:rPr>
        <w:t xml:space="preserve">The deadline for questions is </w:t>
      </w:r>
      <w:r w:rsidRPr="00C641BC">
        <w:rPr>
          <w:rFonts w:ascii="Arial" w:hAnsi="Arial" w:cs="Arial"/>
          <w:b/>
          <w:bCs/>
          <w:sz w:val="20"/>
          <w:szCs w:val="20"/>
          <w:lang w:val="en-GB"/>
        </w:rPr>
        <w:t>13 November 2023</w:t>
      </w:r>
      <w:r w:rsidRPr="00C641BC">
        <w:rPr>
          <w:rFonts w:ascii="Arial" w:hAnsi="Arial" w:cs="Arial"/>
          <w:sz w:val="20"/>
          <w:szCs w:val="20"/>
          <w:lang w:val="en-GB"/>
        </w:rPr>
        <w:t xml:space="preserve"> </w:t>
      </w:r>
      <w:r w:rsidRPr="00C641BC">
        <w:rPr>
          <w:rFonts w:ascii="Arial" w:hAnsi="Arial" w:cs="Arial"/>
          <w:b/>
          <w:sz w:val="20"/>
          <w:szCs w:val="20"/>
          <w:lang w:val="en-GB"/>
        </w:rPr>
        <w:t xml:space="preserve">by 10.00 AM. </w:t>
      </w:r>
      <w:r w:rsidRPr="00C641BC">
        <w:rPr>
          <w:rFonts w:ascii="Arial" w:hAnsi="Arial" w:cs="Arial"/>
          <w:sz w:val="20"/>
          <w:szCs w:val="20"/>
          <w:lang w:val="en-GB"/>
        </w:rPr>
        <w:t>The Contracting Authority shall not respond to requests for clarification or other questions in relation to the tender submitted after this deadline.</w:t>
      </w:r>
    </w:p>
    <w:p w14:paraId="65B18BBA" w14:textId="77777777" w:rsidR="00C641BC" w:rsidRDefault="00C641BC" w:rsidP="002070F4">
      <w:pPr>
        <w:spacing w:after="0" w:line="240" w:lineRule="auto"/>
        <w:rPr>
          <w:rFonts w:ascii="Arial" w:hAnsi="Arial" w:cs="Arial"/>
          <w:sz w:val="20"/>
          <w:szCs w:val="20"/>
          <w:lang w:val="en-GB"/>
        </w:rPr>
      </w:pPr>
    </w:p>
    <w:p w14:paraId="6093D126" w14:textId="77777777" w:rsidR="00C641BC" w:rsidRDefault="00C641BC" w:rsidP="002070F4">
      <w:pPr>
        <w:spacing w:after="0" w:line="240" w:lineRule="auto"/>
        <w:rPr>
          <w:rFonts w:ascii="Arial" w:hAnsi="Arial" w:cs="Arial"/>
          <w:sz w:val="20"/>
          <w:szCs w:val="20"/>
          <w:lang w:val="en-GB"/>
        </w:rPr>
      </w:pPr>
    </w:p>
    <w:p w14:paraId="5718191B" w14:textId="77777777" w:rsidR="00C641BC" w:rsidRPr="002070F4" w:rsidRDefault="00C641BC" w:rsidP="00C641BC">
      <w:pPr>
        <w:spacing w:after="0" w:line="240" w:lineRule="auto"/>
        <w:rPr>
          <w:rFonts w:ascii="Arial" w:eastAsia="Calibri" w:hAnsi="Arial" w:cs="Arial"/>
          <w:b/>
          <w:bCs/>
          <w:i/>
          <w:iCs/>
          <w:noProof/>
          <w:color w:val="FF0000"/>
        </w:rPr>
      </w:pPr>
      <w:r w:rsidRPr="002070F4">
        <w:rPr>
          <w:rFonts w:ascii="Arial" w:eastAsia="Calibri" w:hAnsi="Arial" w:cs="Arial"/>
          <w:b/>
          <w:bCs/>
          <w:i/>
          <w:iCs/>
          <w:noProof/>
          <w:color w:val="FF0000"/>
        </w:rPr>
        <w:t>The changed text:</w:t>
      </w:r>
    </w:p>
    <w:p w14:paraId="54803FB0" w14:textId="77777777" w:rsidR="00C641BC" w:rsidRDefault="00C641BC" w:rsidP="002070F4">
      <w:pPr>
        <w:spacing w:after="0" w:line="240" w:lineRule="auto"/>
        <w:rPr>
          <w:rFonts w:ascii="Arial" w:hAnsi="Arial" w:cs="Arial"/>
          <w:sz w:val="20"/>
          <w:szCs w:val="20"/>
          <w:lang w:val="en-GB"/>
        </w:rPr>
      </w:pPr>
    </w:p>
    <w:p w14:paraId="1755D2CE" w14:textId="76C7B35D" w:rsidR="00C641BC" w:rsidRPr="00C641BC" w:rsidRDefault="00C641BC" w:rsidP="002070F4">
      <w:pPr>
        <w:spacing w:after="0" w:line="240" w:lineRule="auto"/>
        <w:rPr>
          <w:rFonts w:ascii="Arial" w:hAnsi="Arial" w:cs="Arial"/>
          <w:sz w:val="20"/>
          <w:szCs w:val="20"/>
          <w:lang w:val="en-GB"/>
        </w:rPr>
      </w:pPr>
      <w:r w:rsidRPr="00C641BC">
        <w:rPr>
          <w:rFonts w:ascii="Arial" w:hAnsi="Arial" w:cs="Arial"/>
          <w:sz w:val="20"/>
          <w:szCs w:val="20"/>
          <w:lang w:val="en-GB"/>
        </w:rPr>
        <w:t xml:space="preserve">The deadline for questions is </w:t>
      </w:r>
      <w:r w:rsidR="00897227" w:rsidRPr="00897227">
        <w:rPr>
          <w:rFonts w:ascii="Arial" w:hAnsi="Arial" w:cs="Arial"/>
          <w:b/>
          <w:bCs/>
          <w:sz w:val="20"/>
          <w:szCs w:val="20"/>
          <w:highlight w:val="yellow"/>
          <w:lang w:val="en-GB"/>
        </w:rPr>
        <w:t>27</w:t>
      </w:r>
      <w:r w:rsidRPr="00897227">
        <w:rPr>
          <w:rFonts w:ascii="Arial" w:hAnsi="Arial" w:cs="Arial"/>
          <w:b/>
          <w:bCs/>
          <w:sz w:val="20"/>
          <w:szCs w:val="20"/>
          <w:highlight w:val="yellow"/>
          <w:lang w:val="en-GB"/>
        </w:rPr>
        <w:t xml:space="preserve"> November 2023 by 10.00 AM.</w:t>
      </w:r>
      <w:r w:rsidRPr="00C641BC">
        <w:rPr>
          <w:rFonts w:ascii="Arial" w:hAnsi="Arial" w:cs="Arial"/>
          <w:sz w:val="20"/>
          <w:szCs w:val="20"/>
          <w:lang w:val="en-GB"/>
        </w:rPr>
        <w:t xml:space="preserve"> The Contracting Authority shall not respond to requests for clarification or other questions in relation to the tender submitted after this deadline.</w:t>
      </w:r>
    </w:p>
    <w:p w14:paraId="282EA59E" w14:textId="77777777" w:rsidR="00C641BC" w:rsidRDefault="00C641BC" w:rsidP="002070F4">
      <w:pPr>
        <w:spacing w:after="0" w:line="240" w:lineRule="auto"/>
        <w:rPr>
          <w:rFonts w:ascii="Arial" w:hAnsi="Arial" w:cs="Arial"/>
          <w:sz w:val="20"/>
          <w:szCs w:val="20"/>
        </w:rPr>
      </w:pPr>
    </w:p>
    <w:p w14:paraId="76776023" w14:textId="77777777" w:rsidR="00C641BC" w:rsidRDefault="00C641BC" w:rsidP="002070F4">
      <w:pPr>
        <w:spacing w:after="0" w:line="240" w:lineRule="auto"/>
        <w:rPr>
          <w:rFonts w:ascii="Arial" w:hAnsi="Arial" w:cs="Arial"/>
          <w:sz w:val="20"/>
          <w:szCs w:val="20"/>
        </w:rPr>
      </w:pPr>
    </w:p>
    <w:p w14:paraId="2E628D87" w14:textId="77777777" w:rsidR="00C641BC" w:rsidRDefault="00C641BC" w:rsidP="002070F4">
      <w:pPr>
        <w:spacing w:after="0" w:line="240" w:lineRule="auto"/>
        <w:rPr>
          <w:rFonts w:ascii="Arial" w:hAnsi="Arial" w:cs="Arial"/>
          <w:sz w:val="20"/>
          <w:szCs w:val="20"/>
        </w:rPr>
      </w:pPr>
    </w:p>
    <w:p w14:paraId="3E151AC0" w14:textId="77777777" w:rsidR="00C641BC" w:rsidRDefault="00C641BC" w:rsidP="002070F4">
      <w:pPr>
        <w:spacing w:after="0" w:line="240" w:lineRule="auto"/>
        <w:rPr>
          <w:rFonts w:ascii="Arial" w:hAnsi="Arial" w:cs="Arial"/>
          <w:sz w:val="20"/>
          <w:szCs w:val="20"/>
        </w:rPr>
      </w:pPr>
    </w:p>
    <w:p w14:paraId="0D9E7A4C" w14:textId="77777777" w:rsidR="00D866D5" w:rsidRPr="001455C6" w:rsidRDefault="00D866D5" w:rsidP="002070F4">
      <w:pPr>
        <w:spacing w:after="0" w:line="240" w:lineRule="auto"/>
        <w:rPr>
          <w:rFonts w:ascii="Arial" w:hAnsi="Arial" w:cs="Arial"/>
          <w:sz w:val="20"/>
          <w:szCs w:val="20"/>
        </w:rPr>
      </w:pPr>
    </w:p>
    <w:p w14:paraId="640F0EAB" w14:textId="14E6705E" w:rsidR="001455C6" w:rsidRPr="001455C6" w:rsidRDefault="001455C6" w:rsidP="002070F4">
      <w:pPr>
        <w:spacing w:after="0" w:line="240" w:lineRule="auto"/>
        <w:jc w:val="both"/>
        <w:rPr>
          <w:rFonts w:ascii="Arial" w:eastAsia="Times New Roman" w:hAnsi="Arial" w:cs="Arial"/>
          <w:noProof/>
          <w:sz w:val="20"/>
          <w:szCs w:val="20"/>
          <w:lang w:val="en-GB"/>
        </w:rPr>
      </w:pPr>
      <w:r w:rsidRPr="001455C6">
        <w:rPr>
          <w:rFonts w:ascii="Arial" w:eastAsia="Times New Roman" w:hAnsi="Arial" w:cs="Arial"/>
          <w:noProof/>
          <w:sz w:val="20"/>
          <w:szCs w:val="20"/>
          <w:lang w:val="en-GB"/>
        </w:rPr>
        <w:t xml:space="preserve">Radiotelevizija Slovenija, </w:t>
      </w:r>
      <w:r w:rsidR="002070F4">
        <w:rPr>
          <w:rFonts w:ascii="Arial" w:eastAsia="Times New Roman" w:hAnsi="Arial" w:cs="Arial"/>
          <w:noProof/>
          <w:sz w:val="20"/>
          <w:szCs w:val="20"/>
          <w:lang w:val="en-GB"/>
        </w:rPr>
        <w:t>Javni zavod</w:t>
      </w:r>
    </w:p>
    <w:p w14:paraId="30B2A5C4" w14:textId="77777777" w:rsidR="001455C6" w:rsidRPr="001455C6" w:rsidRDefault="001455C6" w:rsidP="002070F4">
      <w:pPr>
        <w:spacing w:after="0" w:line="240" w:lineRule="auto"/>
        <w:jc w:val="both"/>
        <w:rPr>
          <w:rFonts w:ascii="Arial" w:eastAsia="Times New Roman" w:hAnsi="Arial" w:cs="Arial"/>
          <w:noProof/>
          <w:sz w:val="20"/>
          <w:szCs w:val="20"/>
          <w:lang w:val="en-GB"/>
        </w:rPr>
      </w:pPr>
      <w:r w:rsidRPr="001455C6">
        <w:rPr>
          <w:rFonts w:ascii="Arial" w:eastAsia="Times New Roman" w:hAnsi="Arial" w:cs="Arial"/>
          <w:noProof/>
          <w:sz w:val="20"/>
          <w:szCs w:val="20"/>
          <w:lang w:val="en-GB"/>
        </w:rPr>
        <w:t>Commercial Department</w:t>
      </w:r>
    </w:p>
    <w:p w14:paraId="508E1C68" w14:textId="77777777" w:rsidR="001455C6" w:rsidRPr="001455C6" w:rsidRDefault="001455C6" w:rsidP="002070F4">
      <w:pPr>
        <w:spacing w:after="0" w:line="240" w:lineRule="auto"/>
        <w:jc w:val="both"/>
        <w:rPr>
          <w:rFonts w:ascii="Arial" w:eastAsia="Times New Roman" w:hAnsi="Arial" w:cs="Arial"/>
          <w:noProof/>
          <w:sz w:val="20"/>
          <w:szCs w:val="20"/>
          <w:lang w:val="en-GB"/>
        </w:rPr>
      </w:pPr>
    </w:p>
    <w:p w14:paraId="650918A6" w14:textId="3BB1DC29" w:rsidR="001455C6" w:rsidRPr="001455C6" w:rsidRDefault="001455C6" w:rsidP="00A91E9C">
      <w:pPr>
        <w:spacing w:after="0" w:line="240" w:lineRule="auto"/>
        <w:jc w:val="both"/>
        <w:rPr>
          <w:rFonts w:ascii="Arial" w:hAnsi="Arial" w:cs="Arial"/>
          <w:sz w:val="20"/>
          <w:szCs w:val="20"/>
        </w:rPr>
      </w:pPr>
      <w:r w:rsidRPr="001455C6">
        <w:rPr>
          <w:rFonts w:ascii="Arial" w:hAnsi="Arial" w:cs="Arial"/>
          <w:noProof/>
          <w:sz w:val="20"/>
          <w:szCs w:val="20"/>
          <w:lang w:val="en-GB"/>
        </w:rPr>
        <w:t>Ljubljana, 1</w:t>
      </w:r>
      <w:r w:rsidR="00705946">
        <w:rPr>
          <w:rFonts w:ascii="Arial" w:hAnsi="Arial" w:cs="Arial"/>
          <w:noProof/>
          <w:sz w:val="20"/>
          <w:szCs w:val="20"/>
          <w:lang w:val="en-GB"/>
        </w:rPr>
        <w:t>0.11</w:t>
      </w:r>
      <w:r w:rsidR="00887FC9">
        <w:rPr>
          <w:rFonts w:ascii="Arial" w:hAnsi="Arial" w:cs="Arial"/>
          <w:noProof/>
          <w:sz w:val="20"/>
          <w:szCs w:val="20"/>
          <w:lang w:val="en-GB"/>
        </w:rPr>
        <w:t>.</w:t>
      </w:r>
      <w:r w:rsidRPr="001455C6">
        <w:rPr>
          <w:rFonts w:ascii="Arial" w:hAnsi="Arial" w:cs="Arial"/>
          <w:noProof/>
          <w:sz w:val="20"/>
          <w:szCs w:val="20"/>
          <w:lang w:val="en-GB"/>
        </w:rPr>
        <w:t xml:space="preserve"> 20</w:t>
      </w:r>
      <w:r w:rsidR="00705946">
        <w:rPr>
          <w:rFonts w:ascii="Arial" w:hAnsi="Arial" w:cs="Arial"/>
          <w:noProof/>
          <w:sz w:val="20"/>
          <w:szCs w:val="20"/>
          <w:lang w:val="en-GB"/>
        </w:rPr>
        <w:t>23</w:t>
      </w:r>
    </w:p>
    <w:sectPr w:rsidR="001455C6" w:rsidRPr="001455C6" w:rsidSect="003A0E89">
      <w:footerReference w:type="default" r:id="rId12"/>
      <w:pgSz w:w="11906" w:h="16838"/>
      <w:pgMar w:top="1134" w:right="1247" w:bottom="1134" w:left="124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31A6" w14:textId="77777777" w:rsidR="003A0E89" w:rsidRDefault="003A0E89" w:rsidP="003A0E89">
      <w:pPr>
        <w:spacing w:after="0" w:line="240" w:lineRule="auto"/>
      </w:pPr>
      <w:r>
        <w:separator/>
      </w:r>
    </w:p>
  </w:endnote>
  <w:endnote w:type="continuationSeparator" w:id="0">
    <w:p w14:paraId="221A2F11" w14:textId="77777777" w:rsidR="003A0E89" w:rsidRDefault="003A0E89" w:rsidP="003A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6286851"/>
      <w:docPartObj>
        <w:docPartGallery w:val="Page Numbers (Bottom of Page)"/>
        <w:docPartUnique/>
      </w:docPartObj>
    </w:sdtPr>
    <w:sdtEndPr>
      <w:rPr>
        <w:rFonts w:ascii="Arial" w:hAnsi="Arial" w:cs="Arial"/>
        <w:noProof/>
        <w:sz w:val="20"/>
        <w:szCs w:val="20"/>
      </w:rPr>
    </w:sdtEndPr>
    <w:sdtContent>
      <w:p w14:paraId="0CC5035C" w14:textId="6D1521BA" w:rsidR="003A0E89" w:rsidRPr="003A0E89" w:rsidRDefault="003A0E89">
        <w:pPr>
          <w:pStyle w:val="Footer"/>
          <w:jc w:val="center"/>
          <w:rPr>
            <w:rFonts w:ascii="Arial" w:hAnsi="Arial" w:cs="Arial"/>
            <w:sz w:val="20"/>
            <w:szCs w:val="20"/>
          </w:rPr>
        </w:pPr>
        <w:r w:rsidRPr="003A0E89">
          <w:rPr>
            <w:rFonts w:ascii="Arial" w:hAnsi="Arial" w:cs="Arial"/>
            <w:sz w:val="20"/>
            <w:szCs w:val="20"/>
          </w:rPr>
          <w:fldChar w:fldCharType="begin"/>
        </w:r>
        <w:r w:rsidRPr="003A0E89">
          <w:rPr>
            <w:rFonts w:ascii="Arial" w:hAnsi="Arial" w:cs="Arial"/>
            <w:sz w:val="20"/>
            <w:szCs w:val="20"/>
          </w:rPr>
          <w:instrText xml:space="preserve"> PAGE   \* MERGEFORMAT </w:instrText>
        </w:r>
        <w:r w:rsidRPr="003A0E89">
          <w:rPr>
            <w:rFonts w:ascii="Arial" w:hAnsi="Arial" w:cs="Arial"/>
            <w:sz w:val="20"/>
            <w:szCs w:val="20"/>
          </w:rPr>
          <w:fldChar w:fldCharType="separate"/>
        </w:r>
        <w:r w:rsidRPr="003A0E89">
          <w:rPr>
            <w:rFonts w:ascii="Arial" w:hAnsi="Arial" w:cs="Arial"/>
            <w:noProof/>
            <w:sz w:val="20"/>
            <w:szCs w:val="20"/>
          </w:rPr>
          <w:t>2</w:t>
        </w:r>
        <w:r w:rsidRPr="003A0E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76955" w14:textId="77777777" w:rsidR="003A0E89" w:rsidRDefault="003A0E89" w:rsidP="003A0E89">
      <w:pPr>
        <w:spacing w:after="0" w:line="240" w:lineRule="auto"/>
      </w:pPr>
      <w:r>
        <w:separator/>
      </w:r>
    </w:p>
  </w:footnote>
  <w:footnote w:type="continuationSeparator" w:id="0">
    <w:p w14:paraId="56C74B6D" w14:textId="77777777" w:rsidR="003A0E89" w:rsidRDefault="003A0E89" w:rsidP="003A0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6DC4473"/>
    <w:multiLevelType w:val="hybridMultilevel"/>
    <w:tmpl w:val="24C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12C7C"/>
    <w:multiLevelType w:val="multilevel"/>
    <w:tmpl w:val="75A4819A"/>
    <w:lvl w:ilvl="0">
      <w:start w:val="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77E3E"/>
    <w:multiLevelType w:val="hybridMultilevel"/>
    <w:tmpl w:val="B05E9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7394E"/>
    <w:multiLevelType w:val="hybridMultilevel"/>
    <w:tmpl w:val="39F4D4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704545"/>
    <w:multiLevelType w:val="hybridMultilevel"/>
    <w:tmpl w:val="78E2F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77A45"/>
    <w:multiLevelType w:val="multilevel"/>
    <w:tmpl w:val="E78EF14C"/>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5E63D3"/>
    <w:multiLevelType w:val="hybridMultilevel"/>
    <w:tmpl w:val="AF26C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9E50ED"/>
    <w:multiLevelType w:val="multilevel"/>
    <w:tmpl w:val="A972FE90"/>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1C4B21"/>
    <w:multiLevelType w:val="multilevel"/>
    <w:tmpl w:val="F1CCE5E0"/>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3346B4"/>
    <w:multiLevelType w:val="hybridMultilevel"/>
    <w:tmpl w:val="498A868C"/>
    <w:lvl w:ilvl="0" w:tplc="0944F6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B171B4"/>
    <w:multiLevelType w:val="hybridMultilevel"/>
    <w:tmpl w:val="39F4D4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71181"/>
    <w:multiLevelType w:val="multilevel"/>
    <w:tmpl w:val="4AE80FAE"/>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801C1"/>
    <w:multiLevelType w:val="multilevel"/>
    <w:tmpl w:val="0F800D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C2D7FF6"/>
    <w:multiLevelType w:val="multilevel"/>
    <w:tmpl w:val="9258D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FD941D5"/>
    <w:multiLevelType w:val="hybridMultilevel"/>
    <w:tmpl w:val="0FDE202C"/>
    <w:lvl w:ilvl="0" w:tplc="1570C4B6">
      <w:start w:val="2"/>
      <w:numFmt w:val="decimal"/>
      <w:lvlText w:val="%1"/>
      <w:lvlJc w:val="left"/>
      <w:pPr>
        <w:ind w:left="720" w:hanging="360"/>
      </w:pPr>
      <w:rPr>
        <w:rFonts w:asciiTheme="minorHAnsi" w:hAnsiTheme="minorHAns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14190E"/>
    <w:multiLevelType w:val="multilevel"/>
    <w:tmpl w:val="CFF2F39A"/>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B146A"/>
    <w:multiLevelType w:val="multilevel"/>
    <w:tmpl w:val="DB60A2D2"/>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4E09DC"/>
    <w:multiLevelType w:val="hybridMultilevel"/>
    <w:tmpl w:val="E72C25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043DC8"/>
    <w:multiLevelType w:val="hybridMultilevel"/>
    <w:tmpl w:val="0AC6A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5910DB"/>
    <w:multiLevelType w:val="multilevel"/>
    <w:tmpl w:val="AB80BD36"/>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857DD2"/>
    <w:multiLevelType w:val="multilevel"/>
    <w:tmpl w:val="851CEDBC"/>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D113C1"/>
    <w:multiLevelType w:val="hybridMultilevel"/>
    <w:tmpl w:val="39F4D4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6D6044"/>
    <w:multiLevelType w:val="hybridMultilevel"/>
    <w:tmpl w:val="A8AA062A"/>
    <w:lvl w:ilvl="0" w:tplc="6DD884EA">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61D6328"/>
    <w:multiLevelType w:val="multilevel"/>
    <w:tmpl w:val="701AF826"/>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0590C"/>
    <w:multiLevelType w:val="multilevel"/>
    <w:tmpl w:val="C2A02C2A"/>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DD302F"/>
    <w:multiLevelType w:val="multilevel"/>
    <w:tmpl w:val="9232358C"/>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D4107C"/>
    <w:multiLevelType w:val="hybridMultilevel"/>
    <w:tmpl w:val="53926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44573A"/>
    <w:multiLevelType w:val="multilevel"/>
    <w:tmpl w:val="1340C67C"/>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A4514C"/>
    <w:multiLevelType w:val="hybridMultilevel"/>
    <w:tmpl w:val="BAFC0036"/>
    <w:lvl w:ilvl="0" w:tplc="54248222">
      <w:start w:val="3"/>
      <w:numFmt w:val="bullet"/>
      <w:lvlText w:val="-"/>
      <w:lvlJc w:val="left"/>
      <w:pPr>
        <w:ind w:left="720" w:hanging="360"/>
      </w:pPr>
      <w:rPr>
        <w:rFonts w:ascii="Arial Narrow" w:eastAsiaTheme="majorEastAsia"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2D0847"/>
    <w:multiLevelType w:val="multilevel"/>
    <w:tmpl w:val="82487E7A"/>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5032F5"/>
    <w:multiLevelType w:val="multilevel"/>
    <w:tmpl w:val="4EB277AA"/>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701559"/>
    <w:multiLevelType w:val="multilevel"/>
    <w:tmpl w:val="68503672"/>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9537838">
    <w:abstractNumId w:val="20"/>
  </w:num>
  <w:num w:numId="2" w16cid:durableId="489178510">
    <w:abstractNumId w:val="28"/>
  </w:num>
  <w:num w:numId="3" w16cid:durableId="1764186043">
    <w:abstractNumId w:val="15"/>
  </w:num>
  <w:num w:numId="4" w16cid:durableId="956109807">
    <w:abstractNumId w:val="22"/>
  </w:num>
  <w:num w:numId="5" w16cid:durableId="230119254">
    <w:abstractNumId w:val="0"/>
  </w:num>
  <w:num w:numId="6" w16cid:durableId="815413899">
    <w:abstractNumId w:val="2"/>
  </w:num>
  <w:num w:numId="7" w16cid:durableId="1062560303">
    <w:abstractNumId w:val="26"/>
  </w:num>
  <w:num w:numId="8" w16cid:durableId="1604150937">
    <w:abstractNumId w:val="31"/>
  </w:num>
  <w:num w:numId="9" w16cid:durableId="847132803">
    <w:abstractNumId w:val="33"/>
  </w:num>
  <w:num w:numId="10" w16cid:durableId="314921692">
    <w:abstractNumId w:val="11"/>
  </w:num>
  <w:num w:numId="11" w16cid:durableId="1700468974">
    <w:abstractNumId w:val="8"/>
  </w:num>
  <w:num w:numId="12" w16cid:durableId="900867730">
    <w:abstractNumId w:val="18"/>
  </w:num>
  <w:num w:numId="13" w16cid:durableId="527639993">
    <w:abstractNumId w:val="25"/>
  </w:num>
  <w:num w:numId="14" w16cid:durableId="1408503695">
    <w:abstractNumId w:val="1"/>
  </w:num>
  <w:num w:numId="15" w16cid:durableId="391583748">
    <w:abstractNumId w:val="7"/>
  </w:num>
  <w:num w:numId="16" w16cid:durableId="616910659">
    <w:abstractNumId w:val="27"/>
  </w:num>
  <w:num w:numId="17" w16cid:durableId="975910726">
    <w:abstractNumId w:val="19"/>
  </w:num>
  <w:num w:numId="18" w16cid:durableId="573585514">
    <w:abstractNumId w:val="6"/>
  </w:num>
  <w:num w:numId="19" w16cid:durableId="1462915152">
    <w:abstractNumId w:val="29"/>
  </w:num>
  <w:num w:numId="20" w16cid:durableId="699356445">
    <w:abstractNumId w:val="32"/>
  </w:num>
  <w:num w:numId="21" w16cid:durableId="1799952047">
    <w:abstractNumId w:val="3"/>
  </w:num>
  <w:num w:numId="22" w16cid:durableId="801729247">
    <w:abstractNumId w:val="14"/>
  </w:num>
  <w:num w:numId="23" w16cid:durableId="251401635">
    <w:abstractNumId w:val="14"/>
    <w:lvlOverride w:ilvl="0">
      <w:startOverride w:val="3"/>
    </w:lvlOverride>
    <w:lvlOverride w:ilvl="1">
      <w:startOverride w:val="2"/>
    </w:lvlOverride>
    <w:lvlOverride w:ilvl="2">
      <w:startOverride w:val="1"/>
    </w:lvlOverride>
  </w:num>
  <w:num w:numId="24" w16cid:durableId="1527015062">
    <w:abstractNumId w:val="30"/>
  </w:num>
  <w:num w:numId="25" w16cid:durableId="1448739497">
    <w:abstractNumId w:val="13"/>
  </w:num>
  <w:num w:numId="26" w16cid:durableId="1461342615">
    <w:abstractNumId w:val="24"/>
  </w:num>
  <w:num w:numId="27" w16cid:durableId="1173838395">
    <w:abstractNumId w:val="10"/>
  </w:num>
  <w:num w:numId="28" w16cid:durableId="1282541574">
    <w:abstractNumId w:val="9"/>
  </w:num>
  <w:num w:numId="29" w16cid:durableId="2096516073">
    <w:abstractNumId w:val="21"/>
  </w:num>
  <w:num w:numId="30" w16cid:durableId="1183472699">
    <w:abstractNumId w:val="24"/>
  </w:num>
  <w:num w:numId="31" w16cid:durableId="438599452">
    <w:abstractNumId w:val="17"/>
  </w:num>
  <w:num w:numId="32" w16cid:durableId="1037003939">
    <w:abstractNumId w:val="5"/>
  </w:num>
  <w:num w:numId="33" w16cid:durableId="1499879388">
    <w:abstractNumId w:val="12"/>
  </w:num>
  <w:num w:numId="34" w16cid:durableId="489373357">
    <w:abstractNumId w:val="16"/>
  </w:num>
  <w:num w:numId="35" w16cid:durableId="18698619">
    <w:abstractNumId w:val="23"/>
  </w:num>
  <w:num w:numId="36" w16cid:durableId="3723862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0F7"/>
    <w:rsid w:val="00057C5B"/>
    <w:rsid w:val="000745DC"/>
    <w:rsid w:val="00083DE2"/>
    <w:rsid w:val="001238EE"/>
    <w:rsid w:val="00136E44"/>
    <w:rsid w:val="001455C6"/>
    <w:rsid w:val="00167A08"/>
    <w:rsid w:val="001C00EA"/>
    <w:rsid w:val="001C60C4"/>
    <w:rsid w:val="001D7624"/>
    <w:rsid w:val="00204E38"/>
    <w:rsid w:val="002070F4"/>
    <w:rsid w:val="00265222"/>
    <w:rsid w:val="002C3325"/>
    <w:rsid w:val="003540B4"/>
    <w:rsid w:val="003A0E89"/>
    <w:rsid w:val="003B37AD"/>
    <w:rsid w:val="003F6264"/>
    <w:rsid w:val="0040454D"/>
    <w:rsid w:val="00431342"/>
    <w:rsid w:val="00522EA6"/>
    <w:rsid w:val="00631402"/>
    <w:rsid w:val="00645603"/>
    <w:rsid w:val="00653AEB"/>
    <w:rsid w:val="00696A21"/>
    <w:rsid w:val="006B642C"/>
    <w:rsid w:val="006C124A"/>
    <w:rsid w:val="006D4D14"/>
    <w:rsid w:val="006E08B7"/>
    <w:rsid w:val="00705946"/>
    <w:rsid w:val="00880B89"/>
    <w:rsid w:val="00887FC9"/>
    <w:rsid w:val="00897227"/>
    <w:rsid w:val="008E553E"/>
    <w:rsid w:val="009B67FD"/>
    <w:rsid w:val="009D1868"/>
    <w:rsid w:val="009D73F1"/>
    <w:rsid w:val="009E1E28"/>
    <w:rsid w:val="00A91E9C"/>
    <w:rsid w:val="00BC552A"/>
    <w:rsid w:val="00C641BC"/>
    <w:rsid w:val="00C9343D"/>
    <w:rsid w:val="00CB4A96"/>
    <w:rsid w:val="00D762E2"/>
    <w:rsid w:val="00D866D5"/>
    <w:rsid w:val="00E600F7"/>
    <w:rsid w:val="00E9238D"/>
    <w:rsid w:val="00EE299C"/>
    <w:rsid w:val="00FA6C63"/>
    <w:rsid w:val="00FD33D0"/>
    <w:rsid w:val="00FF35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1886"/>
  <w15:chartTrackingRefBased/>
  <w15:docId w15:val="{1A4D2441-336D-4B1B-A0EF-F6BBD3159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II+,I"/>
    <w:basedOn w:val="Normal"/>
    <w:next w:val="Normal"/>
    <w:link w:val="Heading1Char"/>
    <w:autoRedefine/>
    <w:uiPriority w:val="9"/>
    <w:qFormat/>
    <w:rsid w:val="00E600F7"/>
    <w:pPr>
      <w:numPr>
        <w:numId w:val="3"/>
      </w:numPr>
      <w:spacing w:after="0" w:line="276" w:lineRule="auto"/>
      <w:contextualSpacing/>
      <w:jc w:val="both"/>
      <w:outlineLvl w:val="0"/>
    </w:pPr>
    <w:rPr>
      <w:rFonts w:ascii="Arial" w:eastAsiaTheme="majorEastAsia" w:hAnsi="Arial" w:cs="Arial"/>
      <w:b/>
      <w:bCs/>
      <w:sz w:val="24"/>
      <w:szCs w:val="28"/>
      <w:lang w:val="en-GB" w:eastAsia="sl-SI"/>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nhideWhenUsed/>
    <w:qFormat/>
    <w:rsid w:val="00E600F7"/>
    <w:pPr>
      <w:keepNext/>
      <w:numPr>
        <w:ilvl w:val="1"/>
        <w:numId w:val="3"/>
      </w:numPr>
      <w:tabs>
        <w:tab w:val="left" w:pos="576"/>
      </w:tabs>
      <w:suppressAutoHyphens/>
      <w:spacing w:after="0" w:line="240" w:lineRule="auto"/>
      <w:outlineLvl w:val="1"/>
    </w:pPr>
    <w:rPr>
      <w:rFonts w:ascii="Arial" w:eastAsia="Times New Roman" w:hAnsi="Arial" w:cs="Arial"/>
      <w:b/>
      <w:noProof/>
      <w:lang w:val="en-GB" w:eastAsia="zh-CN"/>
    </w:rPr>
  </w:style>
  <w:style w:type="paragraph" w:styleId="Heading3">
    <w:name w:val="heading 3"/>
    <w:basedOn w:val="Normal"/>
    <w:next w:val="Normal"/>
    <w:link w:val="Heading3Char"/>
    <w:autoRedefine/>
    <w:uiPriority w:val="9"/>
    <w:unhideWhenUsed/>
    <w:qFormat/>
    <w:rsid w:val="006E08B7"/>
    <w:pPr>
      <w:keepNext/>
      <w:spacing w:before="240" w:after="60" w:line="240" w:lineRule="auto"/>
      <w:jc w:val="both"/>
      <w:outlineLvl w:val="2"/>
    </w:pPr>
    <w:rPr>
      <w:rFonts w:ascii="Arial" w:eastAsiaTheme="majorEastAsia" w:hAnsi="Arial" w:cs="Arial"/>
      <w:b/>
      <w:bCs/>
      <w:noProof/>
      <w:sz w:val="20"/>
      <w:szCs w:val="20"/>
      <w:lang w:val="en-GB" w:eastAsia="ar-SA"/>
    </w:rPr>
  </w:style>
  <w:style w:type="paragraph" w:styleId="Heading4">
    <w:name w:val="heading 4"/>
    <w:aliases w:val="H4"/>
    <w:basedOn w:val="Normal"/>
    <w:next w:val="Normal"/>
    <w:link w:val="Heading4Char"/>
    <w:uiPriority w:val="9"/>
    <w:unhideWhenUsed/>
    <w:qFormat/>
    <w:rsid w:val="00E600F7"/>
    <w:pPr>
      <w:numPr>
        <w:ilvl w:val="3"/>
        <w:numId w:val="3"/>
      </w:numPr>
      <w:spacing w:after="0" w:line="240" w:lineRule="auto"/>
      <w:jc w:val="both"/>
      <w:outlineLvl w:val="3"/>
    </w:pPr>
    <w:rPr>
      <w:rFonts w:ascii="Arial" w:eastAsiaTheme="majorEastAsia" w:hAnsi="Arial" w:cs="Arial"/>
      <w:b/>
      <w:iCs/>
      <w:noProof/>
      <w:sz w:val="20"/>
      <w:lang w:val="en-GB" w:eastAsia="ar-SA"/>
    </w:rPr>
  </w:style>
  <w:style w:type="paragraph" w:styleId="Heading5">
    <w:name w:val="heading 5"/>
    <w:basedOn w:val="Normal"/>
    <w:next w:val="Normal"/>
    <w:link w:val="Heading5Char"/>
    <w:uiPriority w:val="9"/>
    <w:unhideWhenUsed/>
    <w:qFormat/>
    <w:rsid w:val="00E600F7"/>
    <w:pPr>
      <w:numPr>
        <w:ilvl w:val="4"/>
        <w:numId w:val="3"/>
      </w:numPr>
      <w:spacing w:before="200" w:after="0" w:line="240" w:lineRule="auto"/>
      <w:jc w:val="both"/>
      <w:outlineLvl w:val="4"/>
    </w:pPr>
    <w:rPr>
      <w:rFonts w:ascii="Arial" w:eastAsiaTheme="majorEastAsia" w:hAnsi="Arial" w:cs="Arial"/>
      <w:bCs/>
      <w:sz w:val="20"/>
      <w:lang w:val="en-GB" w:eastAsia="sl-SI"/>
    </w:rPr>
  </w:style>
  <w:style w:type="paragraph" w:styleId="Heading6">
    <w:name w:val="heading 6"/>
    <w:basedOn w:val="Normal"/>
    <w:next w:val="Normal"/>
    <w:link w:val="Heading6Char"/>
    <w:uiPriority w:val="9"/>
    <w:unhideWhenUsed/>
    <w:qFormat/>
    <w:rsid w:val="00E600F7"/>
    <w:pPr>
      <w:numPr>
        <w:ilvl w:val="5"/>
        <w:numId w:val="3"/>
      </w:numPr>
      <w:spacing w:after="0" w:line="271" w:lineRule="auto"/>
      <w:jc w:val="both"/>
      <w:outlineLvl w:val="5"/>
    </w:pPr>
    <w:rPr>
      <w:rFonts w:asciiTheme="majorHAnsi" w:eastAsiaTheme="majorEastAsia" w:hAnsiTheme="majorHAnsi" w:cstheme="majorBidi"/>
      <w:b/>
      <w:bCs/>
      <w:i/>
      <w:iCs/>
      <w:color w:val="7F7F7F" w:themeColor="text1" w:themeTint="80"/>
      <w:sz w:val="20"/>
      <w:lang w:val="en-GB" w:eastAsia="sl-SI"/>
    </w:rPr>
  </w:style>
  <w:style w:type="paragraph" w:styleId="Heading7">
    <w:name w:val="heading 7"/>
    <w:basedOn w:val="Normal"/>
    <w:next w:val="Normal"/>
    <w:link w:val="Heading7Char"/>
    <w:unhideWhenUsed/>
    <w:qFormat/>
    <w:rsid w:val="00E600F7"/>
    <w:pPr>
      <w:numPr>
        <w:ilvl w:val="6"/>
        <w:numId w:val="3"/>
      </w:numPr>
      <w:spacing w:after="0" w:line="240" w:lineRule="auto"/>
      <w:jc w:val="both"/>
      <w:outlineLvl w:val="6"/>
    </w:pPr>
    <w:rPr>
      <w:rFonts w:asciiTheme="majorHAnsi" w:eastAsiaTheme="majorEastAsia" w:hAnsiTheme="majorHAnsi" w:cstheme="majorBidi"/>
      <w:i/>
      <w:iCs/>
      <w:sz w:val="20"/>
      <w:lang w:val="en-GB" w:eastAsia="sl-SI"/>
    </w:rPr>
  </w:style>
  <w:style w:type="paragraph" w:styleId="Heading8">
    <w:name w:val="heading 8"/>
    <w:basedOn w:val="Normal"/>
    <w:next w:val="Normal"/>
    <w:link w:val="Heading8Char"/>
    <w:unhideWhenUsed/>
    <w:qFormat/>
    <w:rsid w:val="00E600F7"/>
    <w:pPr>
      <w:numPr>
        <w:ilvl w:val="7"/>
        <w:numId w:val="3"/>
      </w:numPr>
      <w:spacing w:after="0" w:line="240" w:lineRule="auto"/>
      <w:jc w:val="both"/>
      <w:outlineLvl w:val="7"/>
    </w:pPr>
    <w:rPr>
      <w:rFonts w:asciiTheme="majorHAnsi" w:eastAsiaTheme="majorEastAsia" w:hAnsiTheme="majorHAnsi" w:cstheme="majorBidi"/>
      <w:sz w:val="20"/>
      <w:szCs w:val="20"/>
      <w:lang w:val="en-GB" w:eastAsia="sl-SI"/>
    </w:rPr>
  </w:style>
  <w:style w:type="paragraph" w:styleId="Heading9">
    <w:name w:val="heading 9"/>
    <w:basedOn w:val="Normal"/>
    <w:next w:val="Normal"/>
    <w:link w:val="Heading9Char"/>
    <w:unhideWhenUsed/>
    <w:qFormat/>
    <w:rsid w:val="00E600F7"/>
    <w:pPr>
      <w:numPr>
        <w:ilvl w:val="8"/>
        <w:numId w:val="3"/>
      </w:numPr>
      <w:spacing w:after="0" w:line="240" w:lineRule="auto"/>
      <w:jc w:val="both"/>
      <w:outlineLvl w:val="8"/>
    </w:pPr>
    <w:rPr>
      <w:rFonts w:asciiTheme="majorHAnsi" w:eastAsiaTheme="majorEastAsia" w:hAnsiTheme="majorHAnsi" w:cstheme="majorBidi"/>
      <w:i/>
      <w:iCs/>
      <w:spacing w:val="5"/>
      <w:sz w:val="20"/>
      <w:szCs w:val="20"/>
      <w:lang w:val="en-GB"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E600F7"/>
    <w:pPr>
      <w:spacing w:after="0" w:line="240" w:lineRule="auto"/>
      <w:ind w:left="720"/>
      <w:contextualSpacing/>
      <w:jc w:val="both"/>
    </w:pPr>
    <w:rPr>
      <w:rFonts w:ascii="Arial" w:eastAsiaTheme="minorEastAsia" w:hAnsi="Arial"/>
      <w:sz w:val="20"/>
      <w:lang w:val="en-GB" w:eastAsia="sl-SI"/>
    </w:rPr>
  </w:style>
  <w:style w:type="character" w:customStyle="1" w:styleId="ListParagraphChar">
    <w:name w:val="List Paragraph Char"/>
    <w:basedOn w:val="DefaultParagraphFont"/>
    <w:link w:val="ListParagraph"/>
    <w:rsid w:val="00E600F7"/>
    <w:rPr>
      <w:rFonts w:ascii="Arial" w:eastAsiaTheme="minorEastAsia" w:hAnsi="Arial"/>
      <w:sz w:val="20"/>
      <w:lang w:val="en-GB" w:eastAsia="sl-SI"/>
    </w:rPr>
  </w:style>
  <w:style w:type="character" w:customStyle="1" w:styleId="Heading1Char">
    <w:name w:val="Heading 1 Char"/>
    <w:aliases w:val="H1 Char,h1 Char,II+ Char,I Char"/>
    <w:basedOn w:val="DefaultParagraphFont"/>
    <w:link w:val="Heading1"/>
    <w:uiPriority w:val="9"/>
    <w:rsid w:val="00E600F7"/>
    <w:rPr>
      <w:rFonts w:ascii="Arial" w:eastAsiaTheme="majorEastAsia" w:hAnsi="Arial" w:cs="Arial"/>
      <w:b/>
      <w:bCs/>
      <w:sz w:val="24"/>
      <w:szCs w:val="28"/>
      <w:lang w:val="en-GB" w:eastAsia="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E600F7"/>
    <w:rPr>
      <w:rFonts w:ascii="Arial" w:eastAsia="Times New Roman" w:hAnsi="Arial" w:cs="Arial"/>
      <w:b/>
      <w:noProof/>
      <w:lang w:val="en-GB" w:eastAsia="zh-CN"/>
    </w:rPr>
  </w:style>
  <w:style w:type="character" w:customStyle="1" w:styleId="Heading3Char">
    <w:name w:val="Heading 3 Char"/>
    <w:basedOn w:val="DefaultParagraphFont"/>
    <w:link w:val="Heading3"/>
    <w:uiPriority w:val="9"/>
    <w:rsid w:val="006E08B7"/>
    <w:rPr>
      <w:rFonts w:ascii="Arial" w:eastAsiaTheme="majorEastAsia" w:hAnsi="Arial" w:cs="Arial"/>
      <w:b/>
      <w:bCs/>
      <w:noProof/>
      <w:sz w:val="20"/>
      <w:szCs w:val="20"/>
      <w:lang w:val="en-GB" w:eastAsia="ar-SA"/>
    </w:rPr>
  </w:style>
  <w:style w:type="character" w:customStyle="1" w:styleId="Heading4Char">
    <w:name w:val="Heading 4 Char"/>
    <w:aliases w:val="H4 Char"/>
    <w:basedOn w:val="DefaultParagraphFont"/>
    <w:link w:val="Heading4"/>
    <w:uiPriority w:val="9"/>
    <w:rsid w:val="00E600F7"/>
    <w:rPr>
      <w:rFonts w:ascii="Arial" w:eastAsiaTheme="majorEastAsia" w:hAnsi="Arial" w:cs="Arial"/>
      <w:b/>
      <w:iCs/>
      <w:noProof/>
      <w:sz w:val="20"/>
      <w:lang w:val="en-GB" w:eastAsia="ar-SA"/>
    </w:rPr>
  </w:style>
  <w:style w:type="character" w:customStyle="1" w:styleId="Heading5Char">
    <w:name w:val="Heading 5 Char"/>
    <w:basedOn w:val="DefaultParagraphFont"/>
    <w:link w:val="Heading5"/>
    <w:uiPriority w:val="9"/>
    <w:rsid w:val="00E600F7"/>
    <w:rPr>
      <w:rFonts w:ascii="Arial" w:eastAsiaTheme="majorEastAsia" w:hAnsi="Arial" w:cs="Arial"/>
      <w:bCs/>
      <w:sz w:val="20"/>
      <w:lang w:val="en-GB" w:eastAsia="sl-SI"/>
    </w:rPr>
  </w:style>
  <w:style w:type="character" w:customStyle="1" w:styleId="Heading6Char">
    <w:name w:val="Heading 6 Char"/>
    <w:basedOn w:val="DefaultParagraphFont"/>
    <w:link w:val="Heading6"/>
    <w:uiPriority w:val="9"/>
    <w:rsid w:val="00E600F7"/>
    <w:rPr>
      <w:rFonts w:asciiTheme="majorHAnsi" w:eastAsiaTheme="majorEastAsia" w:hAnsiTheme="majorHAnsi" w:cstheme="majorBidi"/>
      <w:b/>
      <w:bCs/>
      <w:i/>
      <w:iCs/>
      <w:color w:val="7F7F7F" w:themeColor="text1" w:themeTint="80"/>
      <w:sz w:val="20"/>
      <w:lang w:val="en-GB" w:eastAsia="sl-SI"/>
    </w:rPr>
  </w:style>
  <w:style w:type="character" w:customStyle="1" w:styleId="Heading7Char">
    <w:name w:val="Heading 7 Char"/>
    <w:basedOn w:val="DefaultParagraphFont"/>
    <w:link w:val="Heading7"/>
    <w:uiPriority w:val="9"/>
    <w:rsid w:val="00E600F7"/>
    <w:rPr>
      <w:rFonts w:asciiTheme="majorHAnsi" w:eastAsiaTheme="majorEastAsia" w:hAnsiTheme="majorHAnsi" w:cstheme="majorBidi"/>
      <w:i/>
      <w:iCs/>
      <w:sz w:val="20"/>
      <w:lang w:val="en-GB" w:eastAsia="sl-SI"/>
    </w:rPr>
  </w:style>
  <w:style w:type="character" w:customStyle="1" w:styleId="Heading8Char">
    <w:name w:val="Heading 8 Char"/>
    <w:basedOn w:val="DefaultParagraphFont"/>
    <w:link w:val="Heading8"/>
    <w:uiPriority w:val="9"/>
    <w:rsid w:val="00E600F7"/>
    <w:rPr>
      <w:rFonts w:asciiTheme="majorHAnsi" w:eastAsiaTheme="majorEastAsia" w:hAnsiTheme="majorHAnsi" w:cstheme="majorBidi"/>
      <w:sz w:val="20"/>
      <w:szCs w:val="20"/>
      <w:lang w:val="en-GB" w:eastAsia="sl-SI"/>
    </w:rPr>
  </w:style>
  <w:style w:type="character" w:customStyle="1" w:styleId="Heading9Char">
    <w:name w:val="Heading 9 Char"/>
    <w:basedOn w:val="DefaultParagraphFont"/>
    <w:link w:val="Heading9"/>
    <w:uiPriority w:val="9"/>
    <w:rsid w:val="00E600F7"/>
    <w:rPr>
      <w:rFonts w:asciiTheme="majorHAnsi" w:eastAsiaTheme="majorEastAsia" w:hAnsiTheme="majorHAnsi" w:cstheme="majorBidi"/>
      <w:i/>
      <w:iCs/>
      <w:spacing w:val="5"/>
      <w:sz w:val="20"/>
      <w:szCs w:val="20"/>
      <w:lang w:val="en-GB" w:eastAsia="sl-SI"/>
    </w:rPr>
  </w:style>
  <w:style w:type="paragraph" w:styleId="NoSpacing">
    <w:name w:val="No Spacing"/>
    <w:qFormat/>
    <w:rsid w:val="002070F4"/>
    <w:pPr>
      <w:spacing w:after="0" w:line="240" w:lineRule="auto"/>
    </w:pPr>
  </w:style>
  <w:style w:type="paragraph" w:styleId="Header">
    <w:name w:val="header"/>
    <w:basedOn w:val="Normal"/>
    <w:link w:val="HeaderChar"/>
    <w:uiPriority w:val="99"/>
    <w:unhideWhenUsed/>
    <w:rsid w:val="003A0E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0E89"/>
  </w:style>
  <w:style w:type="paragraph" w:styleId="Footer">
    <w:name w:val="footer"/>
    <w:basedOn w:val="Normal"/>
    <w:link w:val="FooterChar"/>
    <w:uiPriority w:val="99"/>
    <w:unhideWhenUsed/>
    <w:rsid w:val="003A0E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0E89"/>
  </w:style>
  <w:style w:type="character" w:styleId="Hyperlink">
    <w:name w:val="Hyperlink"/>
    <w:basedOn w:val="DefaultParagraphFont"/>
    <w:uiPriority w:val="99"/>
    <w:unhideWhenUsed/>
    <w:rsid w:val="00C641BC"/>
    <w:rPr>
      <w:color w:val="0563C1" w:themeColor="hyperlink"/>
      <w:u w:val="single"/>
    </w:rPr>
  </w:style>
  <w:style w:type="character" w:styleId="UnresolvedMention">
    <w:name w:val="Unresolved Mention"/>
    <w:basedOn w:val="DefaultParagraphFont"/>
    <w:uiPriority w:val="99"/>
    <w:semiHidden/>
    <w:unhideWhenUsed/>
    <w:rsid w:val="00C64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911192">
      <w:bodyDiv w:val="1"/>
      <w:marLeft w:val="0"/>
      <w:marRight w:val="0"/>
      <w:marTop w:val="0"/>
      <w:marBottom w:val="0"/>
      <w:divBdr>
        <w:top w:val="none" w:sz="0" w:space="0" w:color="auto"/>
        <w:left w:val="none" w:sz="0" w:space="0" w:color="auto"/>
        <w:bottom w:val="none" w:sz="0" w:space="0" w:color="auto"/>
        <w:right w:val="none" w:sz="0" w:space="0" w:color="auto"/>
      </w:divBdr>
    </w:div>
    <w:div w:id="13608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A9CB-4728-4145-8F7B-6F332B7B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Bukovec Miha;Mateja Duša</dc:creator>
  <cp:keywords/>
  <dc:description/>
  <cp:lastModifiedBy>Dusa Mateja</cp:lastModifiedBy>
  <cp:revision>6</cp:revision>
  <dcterms:created xsi:type="dcterms:W3CDTF">2023-11-10T12:25:00Z</dcterms:created>
  <dcterms:modified xsi:type="dcterms:W3CDTF">2023-11-10T13:56:00Z</dcterms:modified>
</cp:coreProperties>
</file>